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GODZILLA</w:t>
      </w:r>
    </w:p>
    <w:p>
      <w:pPr>
        <w:spacing w:before="0" w:after="200" w:line="240"/>
        <w:ind w:right="0" w:left="0" w:firstLine="0"/>
        <w:jc w:val="center"/>
        <w:rPr>
          <w:rFonts w:ascii="Calibri" w:hAnsi="Calibri" w:cs="Calibri" w:eastAsia="Calibri"/>
          <w:color w:val="auto"/>
          <w:spacing w:val="0"/>
          <w:position w:val="0"/>
          <w:sz w:val="22"/>
          <w:shd w:fill="auto" w:val="clear"/>
        </w:rPr>
      </w:pPr>
      <w:r>
        <w:object w:dxaOrig="5130" w:dyaOrig="2610">
          <v:rect xmlns:o="urn:schemas-microsoft-com:office:office" xmlns:v="urn:schemas-microsoft-com:vml" id="rectole0000000000" style="width:256.500000pt;height:130.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p>
    <w:tbl>
      <w:tblPr/>
      <w:tblGrid>
        <w:gridCol w:w="6353"/>
        <w:gridCol w:w="626"/>
        <w:gridCol w:w="633"/>
        <w:gridCol w:w="903"/>
      </w:tblGrid>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444444"/>
                <w:spacing w:val="0"/>
                <w:position w:val="0"/>
                <w:sz w:val="20"/>
                <w:u w:val="single"/>
                <w:shd w:fill="auto" w:val="clear"/>
              </w:rPr>
              <w:t xml:space="preserve">Family Movie:</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u w:val="single"/>
                <w:shd w:fill="auto" w:val="clear"/>
              </w:rPr>
              <w:t xml:space="preserve">HIS</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u w:val="single"/>
                <w:shd w:fill="auto" w:val="clear"/>
              </w:rPr>
              <w:t xml:space="preserve">HER</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u w:val="single"/>
                <w:shd w:fill="auto" w:val="clear"/>
              </w:rPr>
              <w:t xml:space="preserve">AVG</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1. Appropriate for teenagers (eg. language, sexuality, violence)?</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2. Entertainment value for girl teenagers (12 and up)?</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7.25</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3. Entertainment value for boy teenagers (12 and up)?</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4. Entertainment value for adult females?</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7.25</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5. Entertainment value for adult males?</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7.75</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6. Teaching moments, role models, moral of story?</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7. Is it a “classic”? (Replay value?)</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8. Audio/Visual effects?</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9. Not too cliché (unique and witty, not too slapstick)</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10. Climax/Resolution/Ending?</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r>
      <w:tr>
        <w:trPr>
          <w:trHeight w:val="1" w:hRule="atLeast"/>
          <w:jc w:val="left"/>
        </w:trPr>
        <w:tc>
          <w:tcPr>
            <w:tcW w:w="6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b/>
                <w:color w:val="444444"/>
                <w:spacing w:val="0"/>
                <w:position w:val="0"/>
                <w:sz w:val="20"/>
                <w:shd w:fill="auto" w:val="clear"/>
              </w:rPr>
              <w:t xml:space="preserve">GRAND TOTALS:</w:t>
            </w:r>
          </w:p>
        </w:tc>
        <w:tc>
          <w:tcPr>
            <w:tcW w:w="6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74.25%</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His Thoughts</w:t>
      </w:r>
      <w:r>
        <w:rPr>
          <w:rFonts w:ascii="Calibri" w:hAnsi="Calibri" w:cs="Calibri" w:eastAsia="Calibri"/>
          <w:color w:val="auto"/>
          <w:spacing w:val="0"/>
          <w:position w:val="0"/>
          <w:sz w:val="22"/>
          <w:shd w:fill="auto" w:val="clear"/>
        </w:rPr>
        <w:t xml:space="preserve">: After watching Pacific Rim this movie will and should seem like a joke… Seriously in a what, 2 ½ hour movie (I honestly don’t know how long it was, it felt like it was 4 hours…) you get to see 15 minutes of monsters fighting and 2 hours plus of very anti-climactic soldiers looking up in awe. Seriously. Godzilla would be wrecking crap in the background (not actually fighting, the guy was just so fat that when his marshmallow fatty fat feet landed they took out city blocks… seriously though, this dude was awkwardly fat…) you would have a soldier run on to the scene (you know, the blue screen) stop, and then do that “look up slowly in awe as you take a few steps slowly forward thing”. Seriously? A giant flip monster is tearing crap up and you are taking moments every three minutes to stop and admire his awesome splendor? The old school Godzillas with people just frantically running in the streets going “AHHHHH!” made more sense! Isn’t that what we would all be doing? Much like what was happening in Pacific Rim? Another note would be in Pacific Rim you HAD epic monster giant battle royals- in this? You would seriously see them crash through the scene BEHIND the soldiers and that would be it. This movie was worse than Cloverfield, seriously… You got to see more massive monsters and scary close up scenes in THAT movie then you did in THIS movie and people complained about Cloverfield not showing enough… Pacific Rim is still the best massive monster movie I have seen in my life, this was so-so at best…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Her Thoughts: </w:t>
      </w:r>
      <w:r>
        <w:rPr>
          <w:rFonts w:ascii="Calibri" w:hAnsi="Calibri" w:cs="Calibri" w:eastAsia="Calibri"/>
          <w:color w:val="auto"/>
          <w:spacing w:val="0"/>
          <w:position w:val="0"/>
          <w:sz w:val="22"/>
          <w:shd w:fill="auto" w:val="clear"/>
        </w:rPr>
        <w:t xml:space="preserve">This movie was not good! Overall I found it to actually be a little boring. The visuals were not great- Godzilla looked way to fat and awkward... Basically the sound effects were a rip off of Jurassic Park. Would not recommend this movie, very disappointing.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