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C3C951" w14:textId="77777777" w:rsidR="005926A2" w:rsidRPr="005926A2" w:rsidRDefault="005926A2" w:rsidP="005926A2">
      <w:pPr>
        <w:jc w:val="center"/>
        <w:rPr>
          <w:rFonts w:ascii="Times New Roman" w:hAnsi="Times New Roman" w:cs="Times New Roman"/>
          <w:b/>
          <w:u w:val="single"/>
        </w:rPr>
      </w:pPr>
      <w:r w:rsidRPr="005926A2">
        <w:rPr>
          <w:rFonts w:ascii="Times New Roman" w:hAnsi="Times New Roman" w:cs="Times New Roman"/>
          <w:b/>
          <w:sz w:val="36"/>
          <w:u w:val="single"/>
        </w:rPr>
        <w:t>Look and Live</w:t>
      </w:r>
      <w:r w:rsidR="00B27C8A" w:rsidRPr="005926A2">
        <w:rPr>
          <w:rFonts w:ascii="Times New Roman" w:hAnsi="Times New Roman" w:cs="Times New Roman"/>
          <w:b/>
          <w:u w:val="single"/>
        </w:rPr>
        <w:br/>
      </w:r>
    </w:p>
    <w:p w14:paraId="4F6C20A4" w14:textId="77777777" w:rsidR="00112B68" w:rsidRDefault="00B721D1" w:rsidP="00112B68">
      <w:pPr>
        <w:jc w:val="center"/>
        <w:rPr>
          <w:rFonts w:ascii="Times New Roman" w:hAnsi="Times New Roman" w:cs="Times New Roman"/>
          <w:sz w:val="24"/>
        </w:rPr>
      </w:pPr>
      <w:r w:rsidRPr="00B721D1">
        <w:drawing>
          <wp:inline distT="0" distB="0" distL="0" distR="0" wp14:anchorId="1B97FBCE" wp14:editId="5C66A19C">
            <wp:extent cx="4273550" cy="28809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299424" cy="2898405"/>
                    </a:xfrm>
                    <a:prstGeom prst="rect">
                      <a:avLst/>
                    </a:prstGeom>
                  </pic:spPr>
                </pic:pic>
              </a:graphicData>
            </a:graphic>
          </wp:inline>
        </w:drawing>
      </w:r>
      <w:r w:rsidR="00B27C8A" w:rsidRPr="005926A2">
        <w:rPr>
          <w:rFonts w:ascii="Times New Roman" w:hAnsi="Times New Roman" w:cs="Times New Roman"/>
          <w:sz w:val="24"/>
        </w:rPr>
        <w:br/>
        <w:t xml:space="preserve">While Moses was communing with the Lord on Mt. Sinai the children of Israel were making a golden calf to worship, they were supposed to be worshipping the living God, and preparing themselves for The Law that Moses was to bring down from the Lord. Instead they had given themselves to idolatry, worshiping the </w:t>
      </w:r>
      <w:r w:rsidR="00177B06" w:rsidRPr="005926A2">
        <w:rPr>
          <w:rFonts w:ascii="Times New Roman" w:hAnsi="Times New Roman" w:cs="Times New Roman"/>
          <w:sz w:val="24"/>
        </w:rPr>
        <w:t xml:space="preserve">workmanship of their own hands. Exodus chapter 32 (15-29) record what happens next: “And Moses turned, and went down from the mount, and the two tables of the testimony were in his hand: the tables were written on both their sides; on the one side and on the other were they written... </w:t>
      </w:r>
      <w:r w:rsidR="00AC6899" w:rsidRPr="005926A2">
        <w:rPr>
          <w:rFonts w:ascii="Times New Roman" w:hAnsi="Times New Roman" w:cs="Times New Roman"/>
          <w:sz w:val="24"/>
        </w:rPr>
        <w:br/>
      </w:r>
      <w:r w:rsidR="00AC6899" w:rsidRPr="005926A2">
        <w:rPr>
          <w:rFonts w:ascii="Times New Roman" w:hAnsi="Times New Roman" w:cs="Times New Roman"/>
          <w:sz w:val="24"/>
        </w:rPr>
        <w:br/>
      </w:r>
      <w:r w:rsidRPr="00B721D1">
        <w:drawing>
          <wp:inline distT="0" distB="0" distL="0" distR="0" wp14:anchorId="4B34CECB" wp14:editId="1635D614">
            <wp:extent cx="3778250" cy="261853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801223" cy="2634459"/>
                    </a:xfrm>
                    <a:prstGeom prst="rect">
                      <a:avLst/>
                    </a:prstGeom>
                  </pic:spPr>
                </pic:pic>
              </a:graphicData>
            </a:graphic>
          </wp:inline>
        </w:drawing>
      </w:r>
      <w:r w:rsidR="00AC6899" w:rsidRPr="005926A2">
        <w:rPr>
          <w:rFonts w:ascii="Times New Roman" w:hAnsi="Times New Roman" w:cs="Times New Roman"/>
          <w:sz w:val="24"/>
        </w:rPr>
        <w:br/>
      </w:r>
      <w:r w:rsidR="00177B06" w:rsidRPr="005926A2">
        <w:rPr>
          <w:rFonts w:ascii="Times New Roman" w:hAnsi="Times New Roman" w:cs="Times New Roman"/>
          <w:sz w:val="24"/>
        </w:rPr>
        <w:t xml:space="preserve">And it came to pass, as soon as he came nigh unto the camp, that he saw the calf, and the dancing: </w:t>
      </w:r>
      <w:r w:rsidR="00AC6899" w:rsidRPr="005926A2">
        <w:rPr>
          <w:rFonts w:ascii="Times New Roman" w:hAnsi="Times New Roman" w:cs="Times New Roman"/>
          <w:sz w:val="24"/>
        </w:rPr>
        <w:t xml:space="preserve">and Moses’ </w:t>
      </w:r>
      <w:r w:rsidR="00177B06" w:rsidRPr="005926A2">
        <w:rPr>
          <w:rFonts w:ascii="Times New Roman" w:hAnsi="Times New Roman" w:cs="Times New Roman"/>
          <w:sz w:val="24"/>
        </w:rPr>
        <w:t xml:space="preserve">anger waxed hot, and he cast the tables out of his hands, and brake them beneath the mount. And he took the calf which they had made, and burnt it in the fire, and </w:t>
      </w:r>
      <w:r w:rsidR="00177B06" w:rsidRPr="005926A2">
        <w:rPr>
          <w:rFonts w:ascii="Times New Roman" w:hAnsi="Times New Roman" w:cs="Times New Roman"/>
          <w:sz w:val="24"/>
        </w:rPr>
        <w:lastRenderedPageBreak/>
        <w:t xml:space="preserve">ground it to powder, and strawed it upon the water, and made the children of Israel drink of it. And Moses said unto Aaron, What did this people unto thee, that thou hast brought so great a sin upon them? And Aaron said, </w:t>
      </w:r>
      <w:proofErr w:type="gramStart"/>
      <w:r w:rsidR="00177B06" w:rsidRPr="005926A2">
        <w:rPr>
          <w:rFonts w:ascii="Times New Roman" w:hAnsi="Times New Roman" w:cs="Times New Roman"/>
          <w:sz w:val="24"/>
        </w:rPr>
        <w:t>Let</w:t>
      </w:r>
      <w:proofErr w:type="gramEnd"/>
      <w:r w:rsidR="00177B06" w:rsidRPr="005926A2">
        <w:rPr>
          <w:rFonts w:ascii="Times New Roman" w:hAnsi="Times New Roman" w:cs="Times New Roman"/>
          <w:sz w:val="24"/>
        </w:rPr>
        <w:t xml:space="preserve"> not the anger of my lord wax hot: thou </w:t>
      </w:r>
      <w:proofErr w:type="spellStart"/>
      <w:r w:rsidR="00177B06" w:rsidRPr="005926A2">
        <w:rPr>
          <w:rFonts w:ascii="Times New Roman" w:hAnsi="Times New Roman" w:cs="Times New Roman"/>
          <w:sz w:val="24"/>
        </w:rPr>
        <w:t>knowest</w:t>
      </w:r>
      <w:proofErr w:type="spellEnd"/>
      <w:r w:rsidR="00177B06" w:rsidRPr="005926A2">
        <w:rPr>
          <w:rFonts w:ascii="Times New Roman" w:hAnsi="Times New Roman" w:cs="Times New Roman"/>
          <w:sz w:val="24"/>
        </w:rPr>
        <w:t xml:space="preserve"> the people, that they are set on mischief. For they said unto me, </w:t>
      </w:r>
      <w:proofErr w:type="gramStart"/>
      <w:r w:rsidR="00177B06" w:rsidRPr="005926A2">
        <w:rPr>
          <w:rFonts w:ascii="Times New Roman" w:hAnsi="Times New Roman" w:cs="Times New Roman"/>
          <w:sz w:val="24"/>
        </w:rPr>
        <w:t>Make</w:t>
      </w:r>
      <w:proofErr w:type="gramEnd"/>
      <w:r w:rsidR="00177B06" w:rsidRPr="005926A2">
        <w:rPr>
          <w:rFonts w:ascii="Times New Roman" w:hAnsi="Times New Roman" w:cs="Times New Roman"/>
          <w:sz w:val="24"/>
        </w:rPr>
        <w:t xml:space="preserve"> us gods, which shall go before us: for as for this Moses, the man that brought us up out of the land of Egypt, we wot not what is become of him. And I said unto them, </w:t>
      </w:r>
      <w:proofErr w:type="gramStart"/>
      <w:r w:rsidR="00177B06" w:rsidRPr="005926A2">
        <w:rPr>
          <w:rFonts w:ascii="Times New Roman" w:hAnsi="Times New Roman" w:cs="Times New Roman"/>
          <w:sz w:val="24"/>
        </w:rPr>
        <w:t>Whosoever</w:t>
      </w:r>
      <w:proofErr w:type="gramEnd"/>
      <w:r w:rsidR="00177B06" w:rsidRPr="005926A2">
        <w:rPr>
          <w:rFonts w:ascii="Times New Roman" w:hAnsi="Times New Roman" w:cs="Times New Roman"/>
          <w:sz w:val="24"/>
        </w:rPr>
        <w:t xml:space="preserve"> hath any gold, let them break it off. So they gave it me: then I cast it into the fire, and there came out this calf. And when Moses saw that the people were naked; (for Aaron had made them naked unto their shame among their enemies:) </w:t>
      </w:r>
      <w:r w:rsidR="00AC6899" w:rsidRPr="005926A2">
        <w:rPr>
          <w:rFonts w:ascii="Times New Roman" w:hAnsi="Times New Roman" w:cs="Times New Roman"/>
          <w:sz w:val="24"/>
        </w:rPr>
        <w:br/>
      </w:r>
      <w:r w:rsidR="00AC6899" w:rsidRPr="005926A2">
        <w:rPr>
          <w:rFonts w:ascii="Times New Roman" w:hAnsi="Times New Roman" w:cs="Times New Roman"/>
          <w:sz w:val="24"/>
        </w:rPr>
        <w:br/>
      </w:r>
      <w:r w:rsidR="00112B68" w:rsidRPr="00112B68">
        <w:drawing>
          <wp:inline distT="0" distB="0" distL="0" distR="0" wp14:anchorId="466088E3" wp14:editId="12E8D556">
            <wp:extent cx="3085687" cy="27305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97721" cy="2741149"/>
                    </a:xfrm>
                    <a:prstGeom prst="rect">
                      <a:avLst/>
                    </a:prstGeom>
                  </pic:spPr>
                </pic:pic>
              </a:graphicData>
            </a:graphic>
          </wp:inline>
        </w:drawing>
      </w:r>
    </w:p>
    <w:p w14:paraId="420EE93D" w14:textId="6BF5CAA6" w:rsidR="005926A2" w:rsidRPr="005926A2" w:rsidRDefault="00177B06" w:rsidP="00112B68">
      <w:pPr>
        <w:jc w:val="center"/>
        <w:rPr>
          <w:rFonts w:ascii="Times New Roman" w:hAnsi="Times New Roman" w:cs="Times New Roman"/>
          <w:sz w:val="24"/>
        </w:rPr>
      </w:pPr>
      <w:r w:rsidRPr="005926A2">
        <w:rPr>
          <w:rFonts w:ascii="Times New Roman" w:hAnsi="Times New Roman" w:cs="Times New Roman"/>
          <w:sz w:val="24"/>
        </w:rPr>
        <w:t xml:space="preserve">Then Moses stood in the gate of the camp, and said, </w:t>
      </w:r>
      <w:proofErr w:type="gramStart"/>
      <w:r w:rsidRPr="005926A2">
        <w:rPr>
          <w:rFonts w:ascii="Times New Roman" w:hAnsi="Times New Roman" w:cs="Times New Roman"/>
          <w:sz w:val="24"/>
        </w:rPr>
        <w:t>Who</w:t>
      </w:r>
      <w:proofErr w:type="gramEnd"/>
      <w:r w:rsidRPr="005926A2">
        <w:rPr>
          <w:rFonts w:ascii="Times New Roman" w:hAnsi="Times New Roman" w:cs="Times New Roman"/>
          <w:sz w:val="24"/>
        </w:rPr>
        <w:t xml:space="preserve"> is on the Lord’s side? let him come unto me. And all the sons of Levi gathered themselves together unto him. And he said unto them, Thus saith the Lord God of Israel, Put every man his sword by his side, and go in and out from gate to gate throughout the camp, and slay every man his brother, and every man his companion, and every man his </w:t>
      </w:r>
      <w:proofErr w:type="spellStart"/>
      <w:r w:rsidRPr="005926A2">
        <w:rPr>
          <w:rFonts w:ascii="Times New Roman" w:hAnsi="Times New Roman" w:cs="Times New Roman"/>
          <w:sz w:val="24"/>
        </w:rPr>
        <w:t>neighbour</w:t>
      </w:r>
      <w:proofErr w:type="spellEnd"/>
      <w:r w:rsidRPr="005926A2">
        <w:rPr>
          <w:rFonts w:ascii="Times New Roman" w:hAnsi="Times New Roman" w:cs="Times New Roman"/>
          <w:sz w:val="24"/>
        </w:rPr>
        <w:t xml:space="preserve">. And the children of Levi did according to the word of Moses: and there fell of the people that day about three thousand men. For Moses had said, </w:t>
      </w:r>
      <w:proofErr w:type="gramStart"/>
      <w:r w:rsidRPr="005926A2">
        <w:rPr>
          <w:rFonts w:ascii="Times New Roman" w:hAnsi="Times New Roman" w:cs="Times New Roman"/>
          <w:sz w:val="24"/>
        </w:rPr>
        <w:t>Consecrate</w:t>
      </w:r>
      <w:proofErr w:type="gramEnd"/>
      <w:r w:rsidRPr="005926A2">
        <w:rPr>
          <w:rFonts w:ascii="Times New Roman" w:hAnsi="Times New Roman" w:cs="Times New Roman"/>
          <w:sz w:val="24"/>
        </w:rPr>
        <w:t xml:space="preserve"> yourselves to day to the Lord, even every man upon his son, and upon his brother; that he may bestow upon you a blessing this day.”</w:t>
      </w:r>
    </w:p>
    <w:p w14:paraId="5116A792" w14:textId="77777777" w:rsidR="005926A2" w:rsidRPr="005926A2" w:rsidRDefault="005926A2" w:rsidP="00177B06">
      <w:pPr>
        <w:rPr>
          <w:rFonts w:ascii="Times New Roman" w:hAnsi="Times New Roman" w:cs="Times New Roman"/>
          <w:sz w:val="24"/>
        </w:rPr>
      </w:pPr>
    </w:p>
    <w:p w14:paraId="00565BFA" w14:textId="77777777" w:rsidR="00112B68" w:rsidRDefault="00112B68" w:rsidP="00112B68">
      <w:pPr>
        <w:jc w:val="center"/>
        <w:rPr>
          <w:rFonts w:ascii="Times New Roman" w:hAnsi="Times New Roman" w:cs="Times New Roman"/>
          <w:sz w:val="24"/>
        </w:rPr>
      </w:pPr>
      <w:r w:rsidRPr="00112B68">
        <w:lastRenderedPageBreak/>
        <w:drawing>
          <wp:inline distT="0" distB="0" distL="0" distR="0" wp14:anchorId="6786D17C" wp14:editId="0948F32C">
            <wp:extent cx="2063750" cy="26456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70523" cy="2654343"/>
                    </a:xfrm>
                    <a:prstGeom prst="rect">
                      <a:avLst/>
                    </a:prstGeom>
                  </pic:spPr>
                </pic:pic>
              </a:graphicData>
            </a:graphic>
          </wp:inline>
        </w:drawing>
      </w:r>
      <w:r w:rsidR="00AF3D1B">
        <w:rPr>
          <w:rFonts w:ascii="Times New Roman" w:hAnsi="Times New Roman" w:cs="Times New Roman"/>
          <w:b/>
          <w:sz w:val="28"/>
        </w:rPr>
        <w:br/>
      </w:r>
      <w:r w:rsidR="005926A2" w:rsidRPr="005926A2">
        <w:rPr>
          <w:rFonts w:ascii="Times New Roman" w:hAnsi="Times New Roman" w:cs="Times New Roman"/>
          <w:sz w:val="24"/>
        </w:rPr>
        <w:t xml:space="preserve">Moses, an ancient prophet, was a type of Joseph Smith to come. The Lord said in the Doctrine and Covenants chapter 103  (15-22)“15 Behold, I say unto you, the redemption of Zion must needs come by power; 16 Therefore, I will raise up unto my people a man, who shall lead them like as Moses led the children of Israel.  For ye are the children of Israel, and of the seed of </w:t>
      </w:r>
      <w:r w:rsidR="0019412C">
        <w:rPr>
          <w:rFonts w:ascii="Times New Roman" w:hAnsi="Times New Roman" w:cs="Times New Roman"/>
          <w:sz w:val="24"/>
        </w:rPr>
        <w:t xml:space="preserve">Abraham, and ye must needs be </w:t>
      </w:r>
      <w:r w:rsidR="005926A2" w:rsidRPr="005926A2">
        <w:rPr>
          <w:rFonts w:ascii="Times New Roman" w:hAnsi="Times New Roman" w:cs="Times New Roman"/>
          <w:sz w:val="24"/>
        </w:rPr>
        <w:t xml:space="preserve">led out of bondage by power, and with a stretched-out arm. And as your fathers were led at the first, even so shall the redemption of Zion be. Therefore, let not your hearts faint, for I say not unto you as I said unto your fathers: Mine angel shall go up before you, but not my presence. But I say unto you: Mine angels shall go up before you, and also my presence, and in time ye shall possess the goodly land. Verily, verily I say unto you, that my servant Joseph Smith, Jun., is the man to whom I likened the servant to whom the Lord of the vineyard </w:t>
      </w:r>
      <w:proofErr w:type="spellStart"/>
      <w:r w:rsidR="005926A2" w:rsidRPr="005926A2">
        <w:rPr>
          <w:rFonts w:ascii="Times New Roman" w:hAnsi="Times New Roman" w:cs="Times New Roman"/>
          <w:sz w:val="24"/>
        </w:rPr>
        <w:t>spake</w:t>
      </w:r>
      <w:proofErr w:type="spellEnd"/>
      <w:r w:rsidR="005926A2" w:rsidRPr="005926A2">
        <w:rPr>
          <w:rFonts w:ascii="Times New Roman" w:hAnsi="Times New Roman" w:cs="Times New Roman"/>
          <w:sz w:val="24"/>
        </w:rPr>
        <w:t xml:space="preserve"> in the parable which I have given unto you. Therefore let my servant Joseph Smith, Jun., say unto the strength of my house, my young men and the middle aged—Gather yourselves together unto the land of Zion, upon the land which I have bought with money that has been consecrated unto me.</w:t>
      </w:r>
      <w:r w:rsidR="005410D3">
        <w:rPr>
          <w:rFonts w:ascii="Times New Roman" w:hAnsi="Times New Roman" w:cs="Times New Roman"/>
          <w:sz w:val="24"/>
        </w:rPr>
        <w:t>”</w:t>
      </w:r>
      <w:r w:rsidR="005410D3">
        <w:rPr>
          <w:rFonts w:ascii="Times New Roman" w:hAnsi="Times New Roman" w:cs="Times New Roman"/>
          <w:sz w:val="24"/>
        </w:rPr>
        <w:br/>
      </w:r>
      <w:r w:rsidR="005410D3">
        <w:rPr>
          <w:rFonts w:ascii="Times New Roman" w:hAnsi="Times New Roman" w:cs="Times New Roman"/>
          <w:sz w:val="24"/>
        </w:rPr>
        <w:br/>
      </w:r>
      <w:r w:rsidRPr="00112B68">
        <w:drawing>
          <wp:inline distT="0" distB="0" distL="0" distR="0" wp14:anchorId="1A7712D6" wp14:editId="16E009C4">
            <wp:extent cx="2978150" cy="22336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80762" cy="2235572"/>
                    </a:xfrm>
                    <a:prstGeom prst="rect">
                      <a:avLst/>
                    </a:prstGeom>
                  </pic:spPr>
                </pic:pic>
              </a:graphicData>
            </a:graphic>
          </wp:inline>
        </w:drawing>
      </w:r>
      <w:r w:rsidR="005410D3">
        <w:rPr>
          <w:rFonts w:ascii="Times New Roman" w:hAnsi="Times New Roman" w:cs="Times New Roman"/>
          <w:sz w:val="24"/>
        </w:rPr>
        <w:br/>
        <w:t xml:space="preserve">The command for Saints today was no different than the command to the ancient Israelites, we were to worship the Living God and prepare ourselves to live Celestial Law, or as the Lord put in </w:t>
      </w:r>
      <w:r w:rsidR="005410D3">
        <w:rPr>
          <w:rFonts w:ascii="Times New Roman" w:hAnsi="Times New Roman" w:cs="Times New Roman"/>
          <w:sz w:val="24"/>
        </w:rPr>
        <w:lastRenderedPageBreak/>
        <w:t>in Doctrine and Covenants chapter 101: “</w:t>
      </w:r>
      <w:r w:rsidR="005410D3" w:rsidRPr="005410D3">
        <w:rPr>
          <w:rFonts w:ascii="Times New Roman" w:hAnsi="Times New Roman" w:cs="Times New Roman"/>
          <w:sz w:val="24"/>
        </w:rPr>
        <w:t>Behold, it is my will, that all they who call on my name, and worship me according to m</w:t>
      </w:r>
      <w:r w:rsidR="005410D3">
        <w:rPr>
          <w:rFonts w:ascii="Times New Roman" w:hAnsi="Times New Roman" w:cs="Times New Roman"/>
          <w:sz w:val="24"/>
        </w:rPr>
        <w:t xml:space="preserve">ine everlasting gospel, should gather together, and </w:t>
      </w:r>
      <w:r w:rsidR="005410D3" w:rsidRPr="005410D3">
        <w:rPr>
          <w:rFonts w:ascii="Times New Roman" w:hAnsi="Times New Roman" w:cs="Times New Roman"/>
          <w:sz w:val="24"/>
        </w:rPr>
        <w:t>stand in holy places;</w:t>
      </w:r>
      <w:r w:rsidR="005410D3">
        <w:rPr>
          <w:rFonts w:ascii="Times New Roman" w:hAnsi="Times New Roman" w:cs="Times New Roman"/>
          <w:sz w:val="24"/>
        </w:rPr>
        <w:t xml:space="preserve"> And </w:t>
      </w:r>
      <w:r w:rsidR="005410D3" w:rsidRPr="005410D3">
        <w:rPr>
          <w:rFonts w:ascii="Times New Roman" w:hAnsi="Times New Roman" w:cs="Times New Roman"/>
          <w:sz w:val="24"/>
        </w:rPr>
        <w:t xml:space="preserve">prepare for </w:t>
      </w:r>
      <w:r w:rsidR="005410D3">
        <w:rPr>
          <w:rFonts w:ascii="Times New Roman" w:hAnsi="Times New Roman" w:cs="Times New Roman"/>
          <w:sz w:val="24"/>
        </w:rPr>
        <w:t xml:space="preserve">the revelation which is to come…” </w:t>
      </w:r>
      <w:r w:rsidR="005410D3">
        <w:rPr>
          <w:rFonts w:ascii="Times New Roman" w:hAnsi="Times New Roman" w:cs="Times New Roman"/>
          <w:sz w:val="24"/>
        </w:rPr>
        <w:br/>
      </w:r>
      <w:r w:rsidR="005410D3">
        <w:rPr>
          <w:rFonts w:ascii="Times New Roman" w:hAnsi="Times New Roman" w:cs="Times New Roman"/>
          <w:sz w:val="24"/>
        </w:rPr>
        <w:br/>
      </w:r>
      <w:r w:rsidRPr="00112B68">
        <w:drawing>
          <wp:inline distT="0" distB="0" distL="0" distR="0" wp14:anchorId="37B1C295" wp14:editId="2FD9C474">
            <wp:extent cx="3746500" cy="2493264"/>
            <wp:effectExtent l="0" t="0" r="635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60643" cy="2502676"/>
                    </a:xfrm>
                    <a:prstGeom prst="rect">
                      <a:avLst/>
                    </a:prstGeom>
                  </pic:spPr>
                </pic:pic>
              </a:graphicData>
            </a:graphic>
          </wp:inline>
        </w:drawing>
      </w:r>
      <w:r w:rsidR="005410D3">
        <w:rPr>
          <w:rFonts w:ascii="Times New Roman" w:hAnsi="Times New Roman" w:cs="Times New Roman"/>
          <w:sz w:val="24"/>
        </w:rPr>
        <w:br/>
        <w:t xml:space="preserve">The Lord in Doctrine and Covenants chapter 101, however, further prophesied of the Saints failure to do so when He taught the parable </w:t>
      </w:r>
      <w:r w:rsidR="005410D3" w:rsidRPr="005410D3">
        <w:rPr>
          <w:rFonts w:ascii="Times New Roman" w:hAnsi="Times New Roman" w:cs="Times New Roman"/>
          <w:sz w:val="24"/>
        </w:rPr>
        <w:t>of the nobleman and the olive trees</w:t>
      </w:r>
      <w:r w:rsidR="005410D3">
        <w:rPr>
          <w:rFonts w:ascii="Times New Roman" w:hAnsi="Times New Roman" w:cs="Times New Roman"/>
          <w:sz w:val="24"/>
        </w:rPr>
        <w:t>: “</w:t>
      </w:r>
      <w:r w:rsidR="005410D3" w:rsidRPr="005410D3">
        <w:rPr>
          <w:rFonts w:ascii="Times New Roman" w:hAnsi="Times New Roman" w:cs="Times New Roman"/>
          <w:sz w:val="24"/>
        </w:rPr>
        <w:t>And now, I will show unto you a parable, that you may know my will con</w:t>
      </w:r>
      <w:r w:rsidR="005410D3">
        <w:rPr>
          <w:rFonts w:ascii="Times New Roman" w:hAnsi="Times New Roman" w:cs="Times New Roman"/>
          <w:sz w:val="24"/>
        </w:rPr>
        <w:t xml:space="preserve">cerning the redemption of Zion. </w:t>
      </w:r>
      <w:r w:rsidR="005410D3" w:rsidRPr="005410D3">
        <w:rPr>
          <w:rFonts w:ascii="Times New Roman" w:hAnsi="Times New Roman" w:cs="Times New Roman"/>
          <w:sz w:val="24"/>
        </w:rPr>
        <w:t>A certain nobleman had a spot of land, very choice; and he said unto his servants: Go ye unto my vineyard, even upon this very choice piece of land</w:t>
      </w:r>
      <w:r w:rsidR="005410D3">
        <w:rPr>
          <w:rFonts w:ascii="Times New Roman" w:hAnsi="Times New Roman" w:cs="Times New Roman"/>
          <w:sz w:val="24"/>
        </w:rPr>
        <w:t>, and plant twelve olive trees;</w:t>
      </w:r>
      <w:r w:rsidR="005410D3" w:rsidRPr="005410D3">
        <w:rPr>
          <w:rFonts w:ascii="Times New Roman" w:hAnsi="Times New Roman" w:cs="Times New Roman"/>
          <w:sz w:val="24"/>
        </w:rPr>
        <w:t xml:space="preserve"> And set watchmen round about them, and build a tower, that one may overlook the land round about, to be a watchman upon the tower, that mine olive trees may not be broken down when the enemy shall come to spoil and take upon thems</w:t>
      </w:r>
      <w:r w:rsidR="005410D3">
        <w:rPr>
          <w:rFonts w:ascii="Times New Roman" w:hAnsi="Times New Roman" w:cs="Times New Roman"/>
          <w:sz w:val="24"/>
        </w:rPr>
        <w:t xml:space="preserve">elves the fruit of my vineyard. </w:t>
      </w:r>
      <w:r w:rsidR="005410D3" w:rsidRPr="005410D3">
        <w:rPr>
          <w:rFonts w:ascii="Times New Roman" w:hAnsi="Times New Roman" w:cs="Times New Roman"/>
          <w:sz w:val="24"/>
        </w:rPr>
        <w:t>Now, the servants of the nobleman went and did as their lord commanded them, and planted the olive trees, and built a hedge round about, and set watchm</w:t>
      </w:r>
      <w:r w:rsidR="005410D3">
        <w:rPr>
          <w:rFonts w:ascii="Times New Roman" w:hAnsi="Times New Roman" w:cs="Times New Roman"/>
          <w:sz w:val="24"/>
        </w:rPr>
        <w:t xml:space="preserve">en, and began to build a tower. </w:t>
      </w:r>
      <w:r w:rsidR="005410D3" w:rsidRPr="005410D3">
        <w:rPr>
          <w:rFonts w:ascii="Times New Roman" w:hAnsi="Times New Roman" w:cs="Times New Roman"/>
          <w:sz w:val="24"/>
        </w:rPr>
        <w:t>And while they were yet laying the foundation thereof, they began to say among themselves: And what n</w:t>
      </w:r>
      <w:r w:rsidR="005410D3">
        <w:rPr>
          <w:rFonts w:ascii="Times New Roman" w:hAnsi="Times New Roman" w:cs="Times New Roman"/>
          <w:sz w:val="24"/>
        </w:rPr>
        <w:t>eed hath my lord of this tower?</w:t>
      </w:r>
      <w:r w:rsidR="005410D3" w:rsidRPr="005410D3">
        <w:rPr>
          <w:rFonts w:ascii="Times New Roman" w:hAnsi="Times New Roman" w:cs="Times New Roman"/>
          <w:sz w:val="24"/>
        </w:rPr>
        <w:t xml:space="preserve"> And consulted for a long time, saying among themselves: What need hath my lord of this tower, </w:t>
      </w:r>
      <w:r w:rsidR="005410D3">
        <w:rPr>
          <w:rFonts w:ascii="Times New Roman" w:hAnsi="Times New Roman" w:cs="Times New Roman"/>
          <w:sz w:val="24"/>
        </w:rPr>
        <w:t>seeing this is a time of peace?</w:t>
      </w:r>
      <w:r w:rsidR="005410D3" w:rsidRPr="005410D3">
        <w:rPr>
          <w:rFonts w:ascii="Times New Roman" w:hAnsi="Times New Roman" w:cs="Times New Roman"/>
          <w:sz w:val="24"/>
        </w:rPr>
        <w:t xml:space="preserve"> Might not this money be given to the exchangers? For th</w:t>
      </w:r>
      <w:r w:rsidR="005410D3">
        <w:rPr>
          <w:rFonts w:ascii="Times New Roman" w:hAnsi="Times New Roman" w:cs="Times New Roman"/>
          <w:sz w:val="24"/>
        </w:rPr>
        <w:t>ere is no need of these things.</w:t>
      </w:r>
      <w:r w:rsidR="005410D3" w:rsidRPr="005410D3">
        <w:rPr>
          <w:rFonts w:ascii="Times New Roman" w:hAnsi="Times New Roman" w:cs="Times New Roman"/>
          <w:sz w:val="24"/>
        </w:rPr>
        <w:t xml:space="preserve"> And while they were at variance one with another they became very slothful, and they hearkened not unto </w:t>
      </w:r>
      <w:r w:rsidR="005410D3">
        <w:rPr>
          <w:rFonts w:ascii="Times New Roman" w:hAnsi="Times New Roman" w:cs="Times New Roman"/>
          <w:sz w:val="24"/>
        </w:rPr>
        <w:t>the commandments of their lord.</w:t>
      </w:r>
      <w:r w:rsidR="005410D3" w:rsidRPr="005410D3">
        <w:rPr>
          <w:rFonts w:ascii="Times New Roman" w:hAnsi="Times New Roman" w:cs="Times New Roman"/>
          <w:sz w:val="24"/>
        </w:rPr>
        <w:t xml:space="preserve"> And the enemy came by </w:t>
      </w:r>
      <w:proofErr w:type="gramStart"/>
      <w:r w:rsidR="005410D3" w:rsidRPr="005410D3">
        <w:rPr>
          <w:rFonts w:ascii="Times New Roman" w:hAnsi="Times New Roman" w:cs="Times New Roman"/>
          <w:sz w:val="24"/>
        </w:rPr>
        <w:t>night, and</w:t>
      </w:r>
      <w:proofErr w:type="gramEnd"/>
      <w:r w:rsidR="005410D3" w:rsidRPr="005410D3">
        <w:rPr>
          <w:rFonts w:ascii="Times New Roman" w:hAnsi="Times New Roman" w:cs="Times New Roman"/>
          <w:sz w:val="24"/>
        </w:rPr>
        <w:t xml:space="preserve"> broke down the hedge; and the servants of the nobleman arose and were affrighted, and fled; and the enemy destroyed their works, and broke down the olive trees.</w:t>
      </w:r>
      <w:r w:rsidR="005410D3">
        <w:rPr>
          <w:rFonts w:ascii="Times New Roman" w:hAnsi="Times New Roman" w:cs="Times New Roman"/>
          <w:sz w:val="24"/>
        </w:rPr>
        <w:t>”</w:t>
      </w:r>
      <w:r w:rsidR="005410D3">
        <w:rPr>
          <w:rFonts w:ascii="Times New Roman" w:hAnsi="Times New Roman" w:cs="Times New Roman"/>
          <w:sz w:val="24"/>
        </w:rPr>
        <w:br/>
      </w:r>
      <w:r w:rsidR="005410D3">
        <w:rPr>
          <w:rFonts w:ascii="Times New Roman" w:hAnsi="Times New Roman" w:cs="Times New Roman"/>
          <w:sz w:val="24"/>
        </w:rPr>
        <w:lastRenderedPageBreak/>
        <w:br/>
      </w:r>
      <w:r w:rsidRPr="00112B68">
        <w:drawing>
          <wp:inline distT="0" distB="0" distL="0" distR="0" wp14:anchorId="71D4E77C" wp14:editId="0FC17B62">
            <wp:extent cx="4876800" cy="19907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76800" cy="1990725"/>
                    </a:xfrm>
                    <a:prstGeom prst="rect">
                      <a:avLst/>
                    </a:prstGeom>
                  </pic:spPr>
                </pic:pic>
              </a:graphicData>
            </a:graphic>
          </wp:inline>
        </w:drawing>
      </w:r>
    </w:p>
    <w:p w14:paraId="6D2760C8" w14:textId="4AE3D528" w:rsidR="00AF3D1B" w:rsidRPr="00AF3D1B" w:rsidRDefault="0044298C" w:rsidP="00112B68">
      <w:pPr>
        <w:jc w:val="center"/>
        <w:rPr>
          <w:rFonts w:ascii="Times New Roman" w:hAnsi="Times New Roman" w:cs="Times New Roman"/>
          <w:b/>
          <w:sz w:val="28"/>
        </w:rPr>
      </w:pPr>
      <w:r>
        <w:rPr>
          <w:rFonts w:ascii="Times New Roman" w:hAnsi="Times New Roman" w:cs="Times New Roman"/>
          <w:sz w:val="24"/>
        </w:rPr>
        <w:t xml:space="preserve">Just like the children of Israel who grew tired of waiting for Moses to come back down </w:t>
      </w:r>
      <w:proofErr w:type="gramStart"/>
      <w:r>
        <w:rPr>
          <w:rFonts w:ascii="Times New Roman" w:hAnsi="Times New Roman" w:cs="Times New Roman"/>
          <w:sz w:val="24"/>
        </w:rPr>
        <w:t>off of</w:t>
      </w:r>
      <w:proofErr w:type="gramEnd"/>
      <w:r>
        <w:rPr>
          <w:rFonts w:ascii="Times New Roman" w:hAnsi="Times New Roman" w:cs="Times New Roman"/>
          <w:sz w:val="24"/>
        </w:rPr>
        <w:t xml:space="preserve"> that mountain, we as members of The Church of Jesus Christ of Latter-day Saints grew tired of waiting for Joseph Smith Jr. to come back down. In our waiting we have given ourselves to even more pernicious and evil forms of idolatry, idolatry that no longer is confined to a single location with a single golden calf, nah, we carry around our idolatry with us everywhere we go. We love it with all of our hearts, minds, and souls. We let it impact our every choice, our every decision, it’s in every room of our home, and our time is spent making money to buy more of it. “Love the Lord thy God with all of your heart, might, mind and strength!” is the command;</w:t>
      </w:r>
      <w:r w:rsidRPr="0044298C">
        <w:rPr>
          <w:rFonts w:ascii="Times New Roman" w:hAnsi="Times New Roman" w:cs="Times New Roman"/>
          <w:sz w:val="24"/>
        </w:rPr>
        <w:t xml:space="preserve"> </w:t>
      </w:r>
      <w:r>
        <w:rPr>
          <w:rFonts w:ascii="Times New Roman" w:hAnsi="Times New Roman" w:cs="Times New Roman"/>
          <w:sz w:val="24"/>
        </w:rPr>
        <w:t>the golden calf is the test, it always has been and always will be.</w:t>
      </w:r>
      <w:r>
        <w:rPr>
          <w:rFonts w:ascii="Times New Roman" w:hAnsi="Times New Roman" w:cs="Times New Roman"/>
          <w:sz w:val="24"/>
        </w:rPr>
        <w:br/>
      </w:r>
      <w:r>
        <w:rPr>
          <w:rFonts w:ascii="Times New Roman" w:hAnsi="Times New Roman" w:cs="Times New Roman"/>
          <w:sz w:val="24"/>
        </w:rPr>
        <w:br/>
      </w:r>
      <w:r w:rsidR="00112B68" w:rsidRPr="00112B68">
        <w:drawing>
          <wp:inline distT="0" distB="0" distL="0" distR="0" wp14:anchorId="2175322E" wp14:editId="2812CF9A">
            <wp:extent cx="1914525" cy="23812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14525" cy="2381250"/>
                    </a:xfrm>
                    <a:prstGeom prst="rect">
                      <a:avLst/>
                    </a:prstGeom>
                  </pic:spPr>
                </pic:pic>
              </a:graphicData>
            </a:graphic>
          </wp:inline>
        </w:drawing>
      </w:r>
      <w:r w:rsidR="00AF3D1B">
        <w:rPr>
          <w:rFonts w:ascii="Times New Roman" w:hAnsi="Times New Roman" w:cs="Times New Roman"/>
          <w:b/>
          <w:sz w:val="28"/>
        </w:rPr>
        <w:br/>
      </w:r>
      <w:r w:rsidR="00AF3D1B" w:rsidRPr="00AF3D1B">
        <w:rPr>
          <w:rFonts w:ascii="Times New Roman" w:hAnsi="Times New Roman" w:cs="Times New Roman"/>
          <w:sz w:val="24"/>
        </w:rPr>
        <w:t>Heber C Kimball</w:t>
      </w:r>
      <w:r w:rsidR="00AF3D1B">
        <w:rPr>
          <w:rFonts w:ascii="Times New Roman" w:hAnsi="Times New Roman" w:cs="Times New Roman"/>
          <w:sz w:val="24"/>
        </w:rPr>
        <w:t xml:space="preserve"> taught</w:t>
      </w:r>
      <w:r w:rsidR="00AF3D1B" w:rsidRPr="00AF3D1B">
        <w:rPr>
          <w:rFonts w:ascii="Times New Roman" w:hAnsi="Times New Roman" w:cs="Times New Roman"/>
          <w:sz w:val="24"/>
        </w:rPr>
        <w:t xml:space="preserve">: “I want to say to you, my brethren, the time is coming when we will be mixed up in these now peaceful valleys to that extent that it will be difficult to tell the face of a Saint from the face of an enemy to the people of God. Then, brethren, look out for the great sieve, for there will be a great sifting time, and many will fall; for I say unto you there is a test, a Test, a TEST coming, and who will be able to stand? This church has before it many close places through which it must pass before the work of God is crowned with victory. To meet the difficulties that are coming it will be necessary for you to have knowledge of the truth of this work for yourselves. The difficulties will be of such character that the man or woman who does </w:t>
      </w:r>
      <w:r w:rsidR="00AF3D1B" w:rsidRPr="00AF3D1B">
        <w:rPr>
          <w:rFonts w:ascii="Times New Roman" w:hAnsi="Times New Roman" w:cs="Times New Roman"/>
          <w:sz w:val="24"/>
        </w:rPr>
        <w:lastRenderedPageBreak/>
        <w:t>not possess this personal knowledge or witness will fall. If you have not got the testimony, live right and call upon the Lord and cease not ‘till you obtain it. If you do not, you will not stand. ” (Orson F. Whitney, Life of Heber C. Kimball, Salt Lake City: Bookcraft, 1945, p. 446.)</w:t>
      </w:r>
    </w:p>
    <w:p w14:paraId="1AB8C335" w14:textId="77777777" w:rsidR="00AF3D1B" w:rsidRPr="00AF3D1B" w:rsidRDefault="00AF3D1B" w:rsidP="00AF3D1B">
      <w:pPr>
        <w:rPr>
          <w:rFonts w:ascii="Times New Roman" w:hAnsi="Times New Roman" w:cs="Times New Roman"/>
          <w:sz w:val="24"/>
        </w:rPr>
      </w:pPr>
      <w:r w:rsidRPr="00AF3D1B">
        <w:rPr>
          <w:rFonts w:ascii="Times New Roman" w:hAnsi="Times New Roman" w:cs="Times New Roman"/>
          <w:sz w:val="24"/>
        </w:rPr>
        <w:t>“[for] the Saints will be put to a test that will try the integrity of the best of them. The pressure will become so great that the more righteous among them will cry unto the Lord day and</w:t>
      </w:r>
      <w:r>
        <w:rPr>
          <w:rFonts w:ascii="Times New Roman" w:hAnsi="Times New Roman" w:cs="Times New Roman"/>
          <w:sz w:val="24"/>
        </w:rPr>
        <w:t xml:space="preserve"> night until deliverance comes.</w:t>
      </w:r>
    </w:p>
    <w:p w14:paraId="446306D3" w14:textId="77777777" w:rsidR="00112B68" w:rsidRDefault="00AF3D1B" w:rsidP="00112B68">
      <w:pPr>
        <w:jc w:val="center"/>
        <w:rPr>
          <w:rFonts w:ascii="Times New Roman" w:hAnsi="Times New Roman" w:cs="Times New Roman"/>
          <w:sz w:val="24"/>
        </w:rPr>
      </w:pPr>
      <w:r w:rsidRPr="00AF3D1B">
        <w:rPr>
          <w:rFonts w:ascii="Times New Roman" w:hAnsi="Times New Roman" w:cs="Times New Roman"/>
          <w:sz w:val="24"/>
        </w:rPr>
        <w:t>Then the Prophet Joseph and others will make their appearance and those who have remained faithful will be selected to return to Jackson County, Missouri and take part in the building of that beautiful city, the New Jerusalem.” (Heber C. Kimball, First Counselor in the First Presidency, May 1868, in Deseret News, 23 May 1931; see also Conference Report, Oct. 1930, p. 58-59)</w:t>
      </w:r>
      <w:r>
        <w:rPr>
          <w:rFonts w:ascii="Times New Roman" w:hAnsi="Times New Roman" w:cs="Times New Roman"/>
          <w:sz w:val="24"/>
        </w:rPr>
        <w:br/>
      </w:r>
      <w:r>
        <w:rPr>
          <w:rFonts w:ascii="Times New Roman" w:hAnsi="Times New Roman" w:cs="Times New Roman"/>
          <w:sz w:val="24"/>
        </w:rPr>
        <w:br/>
      </w:r>
      <w:r w:rsidR="00112B68" w:rsidRPr="00112B68">
        <w:drawing>
          <wp:inline distT="0" distB="0" distL="0" distR="0" wp14:anchorId="325D6884" wp14:editId="3845A58F">
            <wp:extent cx="2349284" cy="2590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9727" cy="2613344"/>
                    </a:xfrm>
                    <a:prstGeom prst="rect">
                      <a:avLst/>
                    </a:prstGeom>
                  </pic:spPr>
                </pic:pic>
              </a:graphicData>
            </a:graphic>
          </wp:inline>
        </w:drawing>
      </w:r>
    </w:p>
    <w:p w14:paraId="3D25871F" w14:textId="1E58EFAC" w:rsidR="00FC54DA" w:rsidRDefault="00AF3D1B" w:rsidP="00112B68">
      <w:pPr>
        <w:jc w:val="center"/>
        <w:rPr>
          <w:rFonts w:ascii="Times New Roman" w:hAnsi="Times New Roman" w:cs="Times New Roman"/>
          <w:sz w:val="24"/>
        </w:rPr>
      </w:pPr>
      <w:r>
        <w:rPr>
          <w:rFonts w:ascii="Times New Roman" w:hAnsi="Times New Roman" w:cs="Times New Roman"/>
          <w:sz w:val="24"/>
        </w:rPr>
        <w:t>Aye, Joseph Smith shall return, just as Moses, and when he returns it will be just as Moses’ return from Mt S</w:t>
      </w:r>
      <w:r w:rsidR="008C5205">
        <w:rPr>
          <w:rFonts w:ascii="Times New Roman" w:hAnsi="Times New Roman" w:cs="Times New Roman"/>
          <w:sz w:val="24"/>
        </w:rPr>
        <w:t>inai</w:t>
      </w:r>
      <w:r>
        <w:rPr>
          <w:rFonts w:ascii="Times New Roman" w:hAnsi="Times New Roman" w:cs="Times New Roman"/>
          <w:sz w:val="24"/>
        </w:rPr>
        <w:t>. He will find Saints worshiping at the golden calf and Aaron leading them, or as the Lord taught, continuing in the parable of the nobleman and his olive trees: “</w:t>
      </w:r>
      <w:r w:rsidRPr="00AF3D1B">
        <w:rPr>
          <w:rFonts w:ascii="Times New Roman" w:hAnsi="Times New Roman" w:cs="Times New Roman"/>
          <w:sz w:val="24"/>
        </w:rPr>
        <w:t xml:space="preserve">Now, behold, the nobleman, the lord of the vineyard, called upon his servants, and said unto them, </w:t>
      </w:r>
      <w:proofErr w:type="gramStart"/>
      <w:r w:rsidRPr="00AF3D1B">
        <w:rPr>
          <w:rFonts w:ascii="Times New Roman" w:hAnsi="Times New Roman" w:cs="Times New Roman"/>
          <w:sz w:val="24"/>
        </w:rPr>
        <w:t>Why</w:t>
      </w:r>
      <w:proofErr w:type="gramEnd"/>
      <w:r w:rsidRPr="00AF3D1B">
        <w:rPr>
          <w:rFonts w:ascii="Times New Roman" w:hAnsi="Times New Roman" w:cs="Times New Roman"/>
          <w:sz w:val="24"/>
        </w:rPr>
        <w:t>! what i</w:t>
      </w:r>
      <w:r>
        <w:rPr>
          <w:rFonts w:ascii="Times New Roman" w:hAnsi="Times New Roman" w:cs="Times New Roman"/>
          <w:sz w:val="24"/>
        </w:rPr>
        <w:t xml:space="preserve">s the cause of this great evil? </w:t>
      </w:r>
      <w:r w:rsidRPr="00AF3D1B">
        <w:rPr>
          <w:rFonts w:ascii="Times New Roman" w:hAnsi="Times New Roman" w:cs="Times New Roman"/>
          <w:sz w:val="24"/>
        </w:rPr>
        <w:t>Ought ye not to have done even as I commanded you, and—after ye had planted the vineyard, and built the hedge round about, and set watchmen upon the walls thereof—built the tower also, and set a watchman upon the tower, and watched for my vineyard, and not have fallen asleep, lest the enemy should come upon you? And behold, the watchman upon the tower would have seen the enemy while he was yet afar off; and then ye could have made ready and kept the enemy from breaking down the hedge thereof, and saved my vineyard f</w:t>
      </w:r>
      <w:r>
        <w:rPr>
          <w:rFonts w:ascii="Times New Roman" w:hAnsi="Times New Roman" w:cs="Times New Roman"/>
          <w:sz w:val="24"/>
        </w:rPr>
        <w:t>rom the hands of the destroyer.</w:t>
      </w:r>
      <w:r w:rsidRPr="00AF3D1B">
        <w:rPr>
          <w:rFonts w:ascii="Times New Roman" w:hAnsi="Times New Roman" w:cs="Times New Roman"/>
          <w:sz w:val="24"/>
        </w:rPr>
        <w:t xml:space="preserve"> And the lord of the vineyard said unto one of his servants: Go and gather together the residue of my servants, and take all the strength of mine house, which are my warriors, my young men, and they that are of middle age also among all my servants, who are the strength of mine house, save those only whom I have appointed to tarry; And go ye straightway unto the land of my vineyard, and redeem my vineyard; for it is min</w:t>
      </w:r>
      <w:r>
        <w:rPr>
          <w:rFonts w:ascii="Times New Roman" w:hAnsi="Times New Roman" w:cs="Times New Roman"/>
          <w:sz w:val="24"/>
        </w:rPr>
        <w:t>e; I have bought it with money.</w:t>
      </w:r>
      <w:r w:rsidRPr="00AF3D1B">
        <w:rPr>
          <w:rFonts w:ascii="Times New Roman" w:hAnsi="Times New Roman" w:cs="Times New Roman"/>
          <w:sz w:val="24"/>
        </w:rPr>
        <w:t xml:space="preserve"> Therefore, get ye straightway unto my land; break down the walls of </w:t>
      </w:r>
      <w:r w:rsidRPr="00AF3D1B">
        <w:rPr>
          <w:rFonts w:ascii="Times New Roman" w:hAnsi="Times New Roman" w:cs="Times New Roman"/>
          <w:sz w:val="24"/>
        </w:rPr>
        <w:lastRenderedPageBreak/>
        <w:t>mine enemies; throw down their tow</w:t>
      </w:r>
      <w:r>
        <w:rPr>
          <w:rFonts w:ascii="Times New Roman" w:hAnsi="Times New Roman" w:cs="Times New Roman"/>
          <w:sz w:val="24"/>
        </w:rPr>
        <w:t>er, and scatter their watchmen.</w:t>
      </w:r>
      <w:r w:rsidRPr="00AF3D1B">
        <w:rPr>
          <w:rFonts w:ascii="Times New Roman" w:hAnsi="Times New Roman" w:cs="Times New Roman"/>
          <w:sz w:val="24"/>
        </w:rPr>
        <w:t xml:space="preserve"> And inasmuch as they gather together against you, avenge me of mine enemies, that by and by I may come with the residue of mine house and possess the land.</w:t>
      </w:r>
      <w:r>
        <w:rPr>
          <w:rFonts w:ascii="Times New Roman" w:hAnsi="Times New Roman" w:cs="Times New Roman"/>
          <w:sz w:val="24"/>
        </w:rPr>
        <w:t>”</w:t>
      </w:r>
      <w:r w:rsidR="00B869AD">
        <w:rPr>
          <w:rFonts w:ascii="Times New Roman" w:hAnsi="Times New Roman" w:cs="Times New Roman"/>
          <w:sz w:val="24"/>
        </w:rPr>
        <w:br/>
      </w:r>
      <w:r w:rsidR="00B869AD">
        <w:rPr>
          <w:rFonts w:ascii="Times New Roman" w:hAnsi="Times New Roman" w:cs="Times New Roman"/>
          <w:sz w:val="24"/>
        </w:rPr>
        <w:br/>
      </w:r>
      <w:r w:rsidR="00112B68" w:rsidRPr="00112B68">
        <w:drawing>
          <wp:inline distT="0" distB="0" distL="0" distR="0" wp14:anchorId="6722577E" wp14:editId="28364585">
            <wp:extent cx="4476750" cy="2448342"/>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81838" cy="2451124"/>
                    </a:xfrm>
                    <a:prstGeom prst="rect">
                      <a:avLst/>
                    </a:prstGeom>
                  </pic:spPr>
                </pic:pic>
              </a:graphicData>
            </a:graphic>
          </wp:inline>
        </w:drawing>
      </w:r>
      <w:r w:rsidR="00B869AD">
        <w:rPr>
          <w:rFonts w:ascii="Times New Roman" w:hAnsi="Times New Roman" w:cs="Times New Roman"/>
          <w:sz w:val="24"/>
        </w:rPr>
        <w:br/>
        <w:t>D&amp;C 112:24-26:</w:t>
      </w:r>
      <w:r w:rsidR="00B869AD" w:rsidRPr="00B869AD">
        <w:rPr>
          <w:rFonts w:ascii="Times New Roman" w:hAnsi="Times New Roman" w:cs="Times New Roman"/>
          <w:sz w:val="24"/>
        </w:rPr>
        <w:t xml:space="preserve"> </w:t>
      </w:r>
      <w:r w:rsidR="00B869AD">
        <w:rPr>
          <w:rFonts w:ascii="Times New Roman" w:hAnsi="Times New Roman" w:cs="Times New Roman"/>
          <w:sz w:val="24"/>
        </w:rPr>
        <w:t>“</w:t>
      </w:r>
      <w:r w:rsidR="00B869AD" w:rsidRPr="00B869AD">
        <w:rPr>
          <w:rFonts w:ascii="Times New Roman" w:hAnsi="Times New Roman" w:cs="Times New Roman"/>
          <w:sz w:val="24"/>
        </w:rPr>
        <w:t>Behold, vengeance cometh speedily upon the inhabitants of the earth, a day of wrath, a day of burning, a day of desolation, of weeping, of mourning, and of lamentation; and as a whirlwind it shall come upon all the fac</w:t>
      </w:r>
      <w:r w:rsidR="00B869AD">
        <w:rPr>
          <w:rFonts w:ascii="Times New Roman" w:hAnsi="Times New Roman" w:cs="Times New Roman"/>
          <w:sz w:val="24"/>
        </w:rPr>
        <w:t xml:space="preserve">e of the earth, saith the Lord. </w:t>
      </w:r>
      <w:r w:rsidR="00B869AD" w:rsidRPr="00B869AD">
        <w:rPr>
          <w:rFonts w:ascii="Times New Roman" w:hAnsi="Times New Roman" w:cs="Times New Roman"/>
          <w:sz w:val="24"/>
        </w:rPr>
        <w:t>And upon my house shall it begin, and from my house sha</w:t>
      </w:r>
      <w:r w:rsidR="00B869AD">
        <w:rPr>
          <w:rFonts w:ascii="Times New Roman" w:hAnsi="Times New Roman" w:cs="Times New Roman"/>
          <w:sz w:val="24"/>
        </w:rPr>
        <w:t xml:space="preserve">ll it go forth, saith the Lord; </w:t>
      </w:r>
      <w:r w:rsidR="00B869AD" w:rsidRPr="00B869AD">
        <w:rPr>
          <w:rFonts w:ascii="Times New Roman" w:hAnsi="Times New Roman" w:cs="Times New Roman"/>
          <w:sz w:val="24"/>
        </w:rPr>
        <w:t xml:space="preserve"> First among those among you, saith the Lord, who have professed to know my name and have not known me, and have blasphemed against me in the midst of my house, saith the Lord.</w:t>
      </w:r>
      <w:r w:rsidR="00B869AD">
        <w:rPr>
          <w:rFonts w:ascii="Times New Roman" w:hAnsi="Times New Roman" w:cs="Times New Roman"/>
          <w:sz w:val="24"/>
        </w:rPr>
        <w:t>”</w:t>
      </w:r>
      <w:r w:rsidR="00FC54DA">
        <w:rPr>
          <w:rFonts w:ascii="Times New Roman" w:hAnsi="Times New Roman" w:cs="Times New Roman"/>
          <w:sz w:val="24"/>
        </w:rPr>
        <w:br/>
      </w:r>
    </w:p>
    <w:p w14:paraId="63BD72F2" w14:textId="3CDEF90B" w:rsidR="00FC54DA" w:rsidRDefault="00112B68" w:rsidP="00112B68">
      <w:pPr>
        <w:jc w:val="center"/>
        <w:rPr>
          <w:rFonts w:ascii="Times New Roman" w:hAnsi="Times New Roman" w:cs="Times New Roman"/>
          <w:sz w:val="24"/>
        </w:rPr>
      </w:pPr>
      <w:r w:rsidRPr="00112B68">
        <w:drawing>
          <wp:inline distT="0" distB="0" distL="0" distR="0" wp14:anchorId="5104F416" wp14:editId="27766E75">
            <wp:extent cx="4838700" cy="2419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38700" cy="2419350"/>
                    </a:xfrm>
                    <a:prstGeom prst="rect">
                      <a:avLst/>
                    </a:prstGeom>
                  </pic:spPr>
                </pic:pic>
              </a:graphicData>
            </a:graphic>
          </wp:inline>
        </w:drawing>
      </w:r>
      <w:r w:rsidR="00FC54DA">
        <w:rPr>
          <w:rFonts w:ascii="Times New Roman" w:hAnsi="Times New Roman" w:cs="Times New Roman"/>
          <w:sz w:val="24"/>
        </w:rPr>
        <w:br/>
        <w:t xml:space="preserve">Numbers 21: 5-9 “And the people </w:t>
      </w:r>
      <w:proofErr w:type="spellStart"/>
      <w:r w:rsidR="00FC54DA" w:rsidRPr="00FC54DA">
        <w:rPr>
          <w:rFonts w:ascii="Times New Roman" w:hAnsi="Times New Roman" w:cs="Times New Roman"/>
          <w:sz w:val="24"/>
        </w:rPr>
        <w:t>spake</w:t>
      </w:r>
      <w:proofErr w:type="spellEnd"/>
      <w:r w:rsidR="00FC54DA" w:rsidRPr="00FC54DA">
        <w:rPr>
          <w:rFonts w:ascii="Times New Roman" w:hAnsi="Times New Roman" w:cs="Times New Roman"/>
          <w:sz w:val="24"/>
        </w:rPr>
        <w:t xml:space="preserve"> against God, and against Moses, </w:t>
      </w:r>
      <w:proofErr w:type="gramStart"/>
      <w:r w:rsidR="00FC54DA" w:rsidRPr="00FC54DA">
        <w:rPr>
          <w:rFonts w:ascii="Times New Roman" w:hAnsi="Times New Roman" w:cs="Times New Roman"/>
          <w:sz w:val="24"/>
        </w:rPr>
        <w:t>Wherefore</w:t>
      </w:r>
      <w:proofErr w:type="gramEnd"/>
      <w:r w:rsidR="00FC54DA" w:rsidRPr="00FC54DA">
        <w:rPr>
          <w:rFonts w:ascii="Times New Roman" w:hAnsi="Times New Roman" w:cs="Times New Roman"/>
          <w:sz w:val="24"/>
        </w:rPr>
        <w:t xml:space="preserve"> have ye brought us up out of Egypt to die in the wilderness? for there is no bread, neither is there any water; and our </w:t>
      </w:r>
      <w:r w:rsidR="00FC54DA">
        <w:rPr>
          <w:rFonts w:ascii="Times New Roman" w:hAnsi="Times New Roman" w:cs="Times New Roman"/>
          <w:sz w:val="24"/>
        </w:rPr>
        <w:t xml:space="preserve">soul </w:t>
      </w:r>
      <w:proofErr w:type="spellStart"/>
      <w:r w:rsidR="00FC54DA">
        <w:rPr>
          <w:rFonts w:ascii="Times New Roman" w:hAnsi="Times New Roman" w:cs="Times New Roman"/>
          <w:sz w:val="24"/>
        </w:rPr>
        <w:t>loatheth</w:t>
      </w:r>
      <w:proofErr w:type="spellEnd"/>
      <w:r w:rsidR="00FC54DA">
        <w:rPr>
          <w:rFonts w:ascii="Times New Roman" w:hAnsi="Times New Roman" w:cs="Times New Roman"/>
          <w:sz w:val="24"/>
        </w:rPr>
        <w:t xml:space="preserve"> this light bread.  And the Lord sent fiery </w:t>
      </w:r>
      <w:r w:rsidR="00FC54DA" w:rsidRPr="00FC54DA">
        <w:rPr>
          <w:rFonts w:ascii="Times New Roman" w:hAnsi="Times New Roman" w:cs="Times New Roman"/>
          <w:sz w:val="24"/>
        </w:rPr>
        <w:t xml:space="preserve">serpents among the people, and they bit the people; </w:t>
      </w:r>
      <w:r w:rsidR="00FC54DA">
        <w:rPr>
          <w:rFonts w:ascii="Times New Roman" w:hAnsi="Times New Roman" w:cs="Times New Roman"/>
          <w:sz w:val="24"/>
        </w:rPr>
        <w:t>and much people of Israel died.</w:t>
      </w:r>
      <w:r w:rsidR="00FC54DA" w:rsidRPr="00FC54DA">
        <w:rPr>
          <w:rFonts w:ascii="Times New Roman" w:hAnsi="Times New Roman" w:cs="Times New Roman"/>
          <w:sz w:val="24"/>
        </w:rPr>
        <w:t xml:space="preserve"> </w:t>
      </w:r>
      <w:proofErr w:type="gramStart"/>
      <w:r w:rsidR="00FC54DA" w:rsidRPr="00FC54DA">
        <w:rPr>
          <w:rFonts w:ascii="Times New Roman" w:hAnsi="Times New Roman" w:cs="Times New Roman"/>
          <w:sz w:val="24"/>
        </w:rPr>
        <w:t>Therefore</w:t>
      </w:r>
      <w:proofErr w:type="gramEnd"/>
      <w:r w:rsidR="00FC54DA" w:rsidRPr="00FC54DA">
        <w:rPr>
          <w:rFonts w:ascii="Times New Roman" w:hAnsi="Times New Roman" w:cs="Times New Roman"/>
          <w:sz w:val="24"/>
        </w:rPr>
        <w:t xml:space="preserve"> the people ca</w:t>
      </w:r>
      <w:r w:rsidR="00FC54DA">
        <w:rPr>
          <w:rFonts w:ascii="Times New Roman" w:hAnsi="Times New Roman" w:cs="Times New Roman"/>
          <w:sz w:val="24"/>
        </w:rPr>
        <w:t xml:space="preserve">me to Moses, and said, We have </w:t>
      </w:r>
      <w:r w:rsidR="00FC54DA" w:rsidRPr="00FC54DA">
        <w:rPr>
          <w:rFonts w:ascii="Times New Roman" w:hAnsi="Times New Roman" w:cs="Times New Roman"/>
          <w:sz w:val="24"/>
        </w:rPr>
        <w:t>sinned, for we have spoken against the Lord, and against thee; pray unto the Lord, that he take away t</w:t>
      </w:r>
      <w:r w:rsidR="00FC54DA">
        <w:rPr>
          <w:rFonts w:ascii="Times New Roman" w:hAnsi="Times New Roman" w:cs="Times New Roman"/>
          <w:sz w:val="24"/>
        </w:rPr>
        <w:t xml:space="preserve">he serpents from us. And Moses prayed for the people. And the Lord </w:t>
      </w:r>
      <w:r w:rsidR="00FC54DA">
        <w:rPr>
          <w:rFonts w:ascii="Times New Roman" w:hAnsi="Times New Roman" w:cs="Times New Roman"/>
          <w:sz w:val="24"/>
        </w:rPr>
        <w:lastRenderedPageBreak/>
        <w:t xml:space="preserve">said unto Moses, </w:t>
      </w:r>
      <w:r w:rsidR="00FC54DA" w:rsidRPr="00FC54DA">
        <w:rPr>
          <w:rFonts w:ascii="Times New Roman" w:hAnsi="Times New Roman" w:cs="Times New Roman"/>
          <w:sz w:val="24"/>
        </w:rPr>
        <w:t xml:space="preserve">Make thee a fiery serpent, and set it upon a pole: and it shall come to pass, that every one that is bitten, </w:t>
      </w:r>
      <w:r w:rsidR="00FC54DA">
        <w:rPr>
          <w:rFonts w:ascii="Times New Roman" w:hAnsi="Times New Roman" w:cs="Times New Roman"/>
          <w:sz w:val="24"/>
        </w:rPr>
        <w:t xml:space="preserve">when he </w:t>
      </w:r>
      <w:proofErr w:type="spellStart"/>
      <w:r w:rsidR="00FC54DA">
        <w:rPr>
          <w:rFonts w:ascii="Times New Roman" w:hAnsi="Times New Roman" w:cs="Times New Roman"/>
          <w:sz w:val="24"/>
        </w:rPr>
        <w:t>looketh</w:t>
      </w:r>
      <w:proofErr w:type="spellEnd"/>
      <w:r w:rsidR="00FC54DA">
        <w:rPr>
          <w:rFonts w:ascii="Times New Roman" w:hAnsi="Times New Roman" w:cs="Times New Roman"/>
          <w:sz w:val="24"/>
        </w:rPr>
        <w:t xml:space="preserve"> upon it, shall live. And Moses made a </w:t>
      </w:r>
      <w:r w:rsidR="00FC54DA" w:rsidRPr="00FC54DA">
        <w:rPr>
          <w:rFonts w:ascii="Times New Roman" w:hAnsi="Times New Roman" w:cs="Times New Roman"/>
          <w:sz w:val="24"/>
        </w:rPr>
        <w:t>serpent of brass, and put it upon a pole, and it came to pass, that if a serpent had bitten any man, when he beheld the serpent of brass, he lived.</w:t>
      </w:r>
      <w:r w:rsidR="00FC54DA">
        <w:rPr>
          <w:rFonts w:ascii="Times New Roman" w:hAnsi="Times New Roman" w:cs="Times New Roman"/>
          <w:sz w:val="24"/>
        </w:rPr>
        <w:t>”</w:t>
      </w:r>
      <w:r w:rsidR="00FC54DA">
        <w:rPr>
          <w:rFonts w:ascii="Times New Roman" w:hAnsi="Times New Roman" w:cs="Times New Roman"/>
          <w:sz w:val="24"/>
        </w:rPr>
        <w:br/>
      </w:r>
      <w:r w:rsidR="00FC54DA">
        <w:rPr>
          <w:rFonts w:ascii="Times New Roman" w:hAnsi="Times New Roman" w:cs="Times New Roman"/>
          <w:sz w:val="24"/>
        </w:rPr>
        <w:br/>
        <w:t xml:space="preserve">1 Nephi 17: </w:t>
      </w:r>
      <w:r w:rsidR="00FC54DA" w:rsidRPr="00FC54DA">
        <w:rPr>
          <w:rFonts w:ascii="Times New Roman" w:hAnsi="Times New Roman" w:cs="Times New Roman"/>
          <w:sz w:val="24"/>
        </w:rPr>
        <w:t xml:space="preserve">41 </w:t>
      </w:r>
      <w:r w:rsidR="00FC54DA">
        <w:rPr>
          <w:rFonts w:ascii="Times New Roman" w:hAnsi="Times New Roman" w:cs="Times New Roman"/>
          <w:sz w:val="24"/>
        </w:rPr>
        <w:t>“And [the Lord]</w:t>
      </w:r>
      <w:r w:rsidR="00FC54DA" w:rsidRPr="00FC54DA">
        <w:rPr>
          <w:rFonts w:ascii="Times New Roman" w:hAnsi="Times New Roman" w:cs="Times New Roman"/>
          <w:sz w:val="24"/>
        </w:rPr>
        <w:t xml:space="preserve"> did straiten them in the wilderne</w:t>
      </w:r>
      <w:r w:rsidR="00FC54DA">
        <w:rPr>
          <w:rFonts w:ascii="Times New Roman" w:hAnsi="Times New Roman" w:cs="Times New Roman"/>
          <w:sz w:val="24"/>
        </w:rPr>
        <w:t xml:space="preserve">ss with his rod; for they </w:t>
      </w:r>
      <w:r w:rsidR="00FC54DA" w:rsidRPr="00FC54DA">
        <w:rPr>
          <w:rFonts w:ascii="Times New Roman" w:hAnsi="Times New Roman" w:cs="Times New Roman"/>
          <w:sz w:val="24"/>
        </w:rPr>
        <w:t xml:space="preserve">hardened their hearts, even as ye have; and the Lord straitened them because of their </w:t>
      </w:r>
      <w:r w:rsidR="00FC54DA">
        <w:rPr>
          <w:rFonts w:ascii="Times New Roman" w:hAnsi="Times New Roman" w:cs="Times New Roman"/>
          <w:sz w:val="24"/>
        </w:rPr>
        <w:t xml:space="preserve">iniquity. He sent fiery flying </w:t>
      </w:r>
      <w:r w:rsidR="00FC54DA" w:rsidRPr="00FC54DA">
        <w:rPr>
          <w:rFonts w:ascii="Times New Roman" w:hAnsi="Times New Roman" w:cs="Times New Roman"/>
          <w:sz w:val="24"/>
        </w:rPr>
        <w:t>serpents among them; and after they were bitten he pre</w:t>
      </w:r>
      <w:r w:rsidR="00FC54DA">
        <w:rPr>
          <w:rFonts w:ascii="Times New Roman" w:hAnsi="Times New Roman" w:cs="Times New Roman"/>
          <w:sz w:val="24"/>
        </w:rPr>
        <w:t xml:space="preserve">pared a way that they might be </w:t>
      </w:r>
      <w:r w:rsidR="00FC54DA" w:rsidRPr="00FC54DA">
        <w:rPr>
          <w:rFonts w:ascii="Times New Roman" w:hAnsi="Times New Roman" w:cs="Times New Roman"/>
          <w:sz w:val="24"/>
        </w:rPr>
        <w:t>healed; and the labor which they had to perform w</w:t>
      </w:r>
      <w:r w:rsidR="00FC54DA">
        <w:rPr>
          <w:rFonts w:ascii="Times New Roman" w:hAnsi="Times New Roman" w:cs="Times New Roman"/>
          <w:sz w:val="24"/>
        </w:rPr>
        <w:t xml:space="preserve">as to look; and because of the </w:t>
      </w:r>
      <w:r w:rsidR="00FC54DA" w:rsidRPr="00FC54DA">
        <w:rPr>
          <w:rFonts w:ascii="Times New Roman" w:hAnsi="Times New Roman" w:cs="Times New Roman"/>
          <w:sz w:val="24"/>
        </w:rPr>
        <w:t>simpleness of the way, or the easiness of it, there were many who perished.</w:t>
      </w:r>
      <w:r w:rsidR="00FC54DA">
        <w:rPr>
          <w:rFonts w:ascii="Times New Roman" w:hAnsi="Times New Roman" w:cs="Times New Roman"/>
          <w:sz w:val="24"/>
        </w:rPr>
        <w:t>”</w:t>
      </w:r>
    </w:p>
    <w:p w14:paraId="75EFA113" w14:textId="2B393968" w:rsidR="00FC54DA" w:rsidRDefault="00FC54DA" w:rsidP="00112B68">
      <w:pPr>
        <w:jc w:val="center"/>
        <w:rPr>
          <w:rFonts w:ascii="Times New Roman" w:hAnsi="Times New Roman" w:cs="Times New Roman"/>
          <w:sz w:val="24"/>
        </w:rPr>
      </w:pPr>
      <w:r>
        <w:rPr>
          <w:rFonts w:ascii="Times New Roman" w:hAnsi="Times New Roman" w:cs="Times New Roman"/>
          <w:sz w:val="24"/>
        </w:rPr>
        <w:t xml:space="preserve">Alma 33: </w:t>
      </w:r>
      <w:r w:rsidR="00424D35">
        <w:rPr>
          <w:rFonts w:ascii="Times New Roman" w:hAnsi="Times New Roman" w:cs="Times New Roman"/>
          <w:sz w:val="24"/>
        </w:rPr>
        <w:t xml:space="preserve">19-22 Behold, [the Lord] was spoken of by Moses; yea, and behold a type was </w:t>
      </w:r>
      <w:r w:rsidRPr="00FC54DA">
        <w:rPr>
          <w:rFonts w:ascii="Times New Roman" w:hAnsi="Times New Roman" w:cs="Times New Roman"/>
          <w:sz w:val="24"/>
        </w:rPr>
        <w:t>raised up in the wilderness, that whosoever would look upon it might li</w:t>
      </w:r>
      <w:r w:rsidR="00424D35">
        <w:rPr>
          <w:rFonts w:ascii="Times New Roman" w:hAnsi="Times New Roman" w:cs="Times New Roman"/>
          <w:sz w:val="24"/>
        </w:rPr>
        <w:t>ve. And many did look and live.</w:t>
      </w:r>
      <w:r w:rsidRPr="00FC54DA">
        <w:rPr>
          <w:rFonts w:ascii="Times New Roman" w:hAnsi="Times New Roman" w:cs="Times New Roman"/>
          <w:sz w:val="24"/>
        </w:rPr>
        <w:t xml:space="preserve"> But few understood the meaning of those things, and this because of the hardness of their hearts. But there were many who were so hardened that they would not look, therefore they perished. Now the reason they would not look is because they</w:t>
      </w:r>
      <w:r w:rsidR="00424D35">
        <w:rPr>
          <w:rFonts w:ascii="Times New Roman" w:hAnsi="Times New Roman" w:cs="Times New Roman"/>
          <w:sz w:val="24"/>
        </w:rPr>
        <w:t xml:space="preserve"> did not believe that it would heal them.</w:t>
      </w:r>
      <w:r w:rsidRPr="00FC54DA">
        <w:rPr>
          <w:rFonts w:ascii="Times New Roman" w:hAnsi="Times New Roman" w:cs="Times New Roman"/>
          <w:sz w:val="24"/>
        </w:rPr>
        <w:t xml:space="preserve"> O my brethren, if ye could be healed by merely casting about your eyes that ye might be healed, would ye not behold quickly, or would y</w:t>
      </w:r>
      <w:r w:rsidR="00424D35">
        <w:rPr>
          <w:rFonts w:ascii="Times New Roman" w:hAnsi="Times New Roman" w:cs="Times New Roman"/>
          <w:sz w:val="24"/>
        </w:rPr>
        <w:t xml:space="preserve">e rather harden your hearts in </w:t>
      </w:r>
      <w:r w:rsidRPr="00FC54DA">
        <w:rPr>
          <w:rFonts w:ascii="Times New Roman" w:hAnsi="Times New Roman" w:cs="Times New Roman"/>
          <w:sz w:val="24"/>
        </w:rPr>
        <w:t>unbelie</w:t>
      </w:r>
      <w:r w:rsidR="00424D35">
        <w:rPr>
          <w:rFonts w:ascii="Times New Roman" w:hAnsi="Times New Roman" w:cs="Times New Roman"/>
          <w:sz w:val="24"/>
        </w:rPr>
        <w:t xml:space="preserve">f, and be </w:t>
      </w:r>
      <w:r w:rsidRPr="00FC54DA">
        <w:rPr>
          <w:rFonts w:ascii="Times New Roman" w:hAnsi="Times New Roman" w:cs="Times New Roman"/>
          <w:sz w:val="24"/>
        </w:rPr>
        <w:t>slothful, that ye would not cast about y</w:t>
      </w:r>
      <w:r w:rsidR="00424D35">
        <w:rPr>
          <w:rFonts w:ascii="Times New Roman" w:hAnsi="Times New Roman" w:cs="Times New Roman"/>
          <w:sz w:val="24"/>
        </w:rPr>
        <w:t>our eyes, that ye might perish?</w:t>
      </w:r>
      <w:r w:rsidRPr="00FC54DA">
        <w:rPr>
          <w:rFonts w:ascii="Times New Roman" w:hAnsi="Times New Roman" w:cs="Times New Roman"/>
          <w:sz w:val="24"/>
        </w:rPr>
        <w:t xml:space="preserve"> If so, wo shall come upon you; but if not so,</w:t>
      </w:r>
      <w:r w:rsidR="00424D35">
        <w:rPr>
          <w:rFonts w:ascii="Times New Roman" w:hAnsi="Times New Roman" w:cs="Times New Roman"/>
          <w:sz w:val="24"/>
        </w:rPr>
        <w:t xml:space="preserve"> then cast about your eyes and </w:t>
      </w:r>
      <w:r w:rsidRPr="00FC54DA">
        <w:rPr>
          <w:rFonts w:ascii="Times New Roman" w:hAnsi="Times New Roman" w:cs="Times New Roman"/>
          <w:sz w:val="24"/>
        </w:rPr>
        <w:t>begin to believe in the Son of God, that he</w:t>
      </w:r>
      <w:r w:rsidR="00424D35">
        <w:rPr>
          <w:rFonts w:ascii="Times New Roman" w:hAnsi="Times New Roman" w:cs="Times New Roman"/>
          <w:sz w:val="24"/>
        </w:rPr>
        <w:t xml:space="preserve"> will come to redeem his people…”</w:t>
      </w:r>
      <w:r w:rsidR="005B34AA">
        <w:rPr>
          <w:rFonts w:ascii="Times New Roman" w:hAnsi="Times New Roman" w:cs="Times New Roman"/>
          <w:sz w:val="24"/>
        </w:rPr>
        <w:br/>
      </w:r>
      <w:r w:rsidR="005B34AA">
        <w:rPr>
          <w:rFonts w:ascii="Times New Roman" w:hAnsi="Times New Roman" w:cs="Times New Roman"/>
          <w:sz w:val="24"/>
        </w:rPr>
        <w:br/>
      </w:r>
      <w:r w:rsidR="00B33794">
        <w:rPr>
          <w:noProof/>
        </w:rPr>
        <w:drawing>
          <wp:inline distT="0" distB="0" distL="0" distR="0" wp14:anchorId="63BC582D" wp14:editId="5E3F5417">
            <wp:extent cx="4241800" cy="278230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65535" cy="2797876"/>
                    </a:xfrm>
                    <a:prstGeom prst="rect">
                      <a:avLst/>
                    </a:prstGeom>
                    <a:noFill/>
                    <a:ln>
                      <a:noFill/>
                    </a:ln>
                  </pic:spPr>
                </pic:pic>
              </a:graphicData>
            </a:graphic>
          </wp:inline>
        </w:drawing>
      </w:r>
      <w:r w:rsidR="005B34AA">
        <w:rPr>
          <w:rFonts w:ascii="Times New Roman" w:hAnsi="Times New Roman" w:cs="Times New Roman"/>
          <w:sz w:val="24"/>
        </w:rPr>
        <w:br/>
        <w:t xml:space="preserve">The Lord was angry with the children of Israel over the golden calf, so much so that many died by the sword and others had to drink the golden calf, yet here the Lord raised a brass serpent and commanded the people to “look and live”. Ask yourself, “What’s the difference between a brass serpent and a golden calf? Would not the children of Israel have been justified in proclaiming that “they would not worship a brass serpent but the living God!”, yet if they did so, they would have died.  Ask yourself, “if my mother was stung, would I stop and look at a brass serpent? If my daughter, son, brother, etc. were stung would I stop and look at a brass serpent? Or would I </w:t>
      </w:r>
      <w:r w:rsidR="005B34AA">
        <w:rPr>
          <w:rFonts w:ascii="Times New Roman" w:hAnsi="Times New Roman" w:cs="Times New Roman"/>
          <w:sz w:val="24"/>
        </w:rPr>
        <w:lastRenderedPageBreak/>
        <w:t>run to their side and try to help them and shun the brass serpent as idolatry? Yet, if you were to, you all would have died. What made one “evil” and the “of God”? What made one “idolatry” and the other a “command from the Lord”?</w:t>
      </w:r>
      <w:r w:rsidR="0000520E">
        <w:rPr>
          <w:rFonts w:ascii="Times New Roman" w:hAnsi="Times New Roman" w:cs="Times New Roman"/>
          <w:sz w:val="24"/>
        </w:rPr>
        <w:t xml:space="preserve"> Both seem the same, both seem “evil”, yet one was of God, one would save all those who looked.</w:t>
      </w:r>
    </w:p>
    <w:p w14:paraId="6D166F73" w14:textId="7BF635B4" w:rsidR="0000520E" w:rsidRDefault="00112B68" w:rsidP="00F95C89">
      <w:pPr>
        <w:jc w:val="center"/>
        <w:rPr>
          <w:rFonts w:ascii="Times New Roman" w:hAnsi="Times New Roman" w:cs="Times New Roman"/>
          <w:sz w:val="24"/>
        </w:rPr>
      </w:pPr>
      <w:r w:rsidRPr="00112B68">
        <w:drawing>
          <wp:inline distT="0" distB="0" distL="0" distR="0" wp14:anchorId="413DED7B" wp14:editId="7FCC565B">
            <wp:extent cx="2143125" cy="21431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43125" cy="2143125"/>
                    </a:xfrm>
                    <a:prstGeom prst="rect">
                      <a:avLst/>
                    </a:prstGeom>
                  </pic:spPr>
                </pic:pic>
              </a:graphicData>
            </a:graphic>
          </wp:inline>
        </w:drawing>
      </w:r>
      <w:r w:rsidR="00B869AD">
        <w:rPr>
          <w:rFonts w:ascii="Times New Roman" w:hAnsi="Times New Roman" w:cs="Times New Roman"/>
          <w:sz w:val="24"/>
        </w:rPr>
        <w:br/>
        <w:t>D&amp;C 84:</w:t>
      </w:r>
      <w:r w:rsidR="00B869AD" w:rsidRPr="00B869AD">
        <w:t xml:space="preserve"> </w:t>
      </w:r>
      <w:r w:rsidR="00B869AD" w:rsidRPr="00B869AD">
        <w:rPr>
          <w:rFonts w:ascii="Times New Roman" w:hAnsi="Times New Roman" w:cs="Times New Roman"/>
          <w:sz w:val="24"/>
        </w:rPr>
        <w:t>54</w:t>
      </w:r>
      <w:r w:rsidR="00B869AD">
        <w:rPr>
          <w:rFonts w:ascii="Times New Roman" w:hAnsi="Times New Roman" w:cs="Times New Roman"/>
          <w:sz w:val="24"/>
        </w:rPr>
        <w:t>-61:</w:t>
      </w:r>
      <w:r w:rsidR="00B869AD" w:rsidRPr="00B869AD">
        <w:rPr>
          <w:rFonts w:ascii="Times New Roman" w:hAnsi="Times New Roman" w:cs="Times New Roman"/>
          <w:sz w:val="24"/>
        </w:rPr>
        <w:t xml:space="preserve"> </w:t>
      </w:r>
      <w:r w:rsidR="00B869AD">
        <w:rPr>
          <w:rFonts w:ascii="Times New Roman" w:hAnsi="Times New Roman" w:cs="Times New Roman"/>
          <w:sz w:val="24"/>
        </w:rPr>
        <w:t>“…</w:t>
      </w:r>
      <w:r w:rsidR="00B869AD" w:rsidRPr="00B869AD">
        <w:rPr>
          <w:rFonts w:ascii="Times New Roman" w:hAnsi="Times New Roman" w:cs="Times New Roman"/>
          <w:sz w:val="24"/>
        </w:rPr>
        <w:t>your minds</w:t>
      </w:r>
      <w:r w:rsidR="00B869AD">
        <w:rPr>
          <w:rFonts w:ascii="Times New Roman" w:hAnsi="Times New Roman" w:cs="Times New Roman"/>
          <w:sz w:val="24"/>
        </w:rPr>
        <w:t xml:space="preserve">… </w:t>
      </w:r>
      <w:r w:rsidR="00B869AD" w:rsidRPr="00B869AD">
        <w:rPr>
          <w:rFonts w:ascii="Times New Roman" w:hAnsi="Times New Roman" w:cs="Times New Roman"/>
          <w:sz w:val="24"/>
        </w:rPr>
        <w:t>have been darkened because of unbelief, and because you have treated lightl</w:t>
      </w:r>
      <w:r w:rsidR="00B869AD">
        <w:rPr>
          <w:rFonts w:ascii="Times New Roman" w:hAnsi="Times New Roman" w:cs="Times New Roman"/>
          <w:sz w:val="24"/>
        </w:rPr>
        <w:t>y the things you have received—</w:t>
      </w:r>
      <w:r w:rsidR="00B869AD" w:rsidRPr="00B869AD">
        <w:rPr>
          <w:rFonts w:ascii="Times New Roman" w:hAnsi="Times New Roman" w:cs="Times New Roman"/>
          <w:sz w:val="24"/>
        </w:rPr>
        <w:t xml:space="preserve"> Which vanity and unbelief have brought the w</w:t>
      </w:r>
      <w:r w:rsidR="00B869AD">
        <w:rPr>
          <w:rFonts w:ascii="Times New Roman" w:hAnsi="Times New Roman" w:cs="Times New Roman"/>
          <w:sz w:val="24"/>
        </w:rPr>
        <w:t>hole church under condemnation.</w:t>
      </w:r>
      <w:r w:rsidR="00B869AD" w:rsidRPr="00B869AD">
        <w:rPr>
          <w:rFonts w:ascii="Times New Roman" w:hAnsi="Times New Roman" w:cs="Times New Roman"/>
          <w:sz w:val="24"/>
        </w:rPr>
        <w:t xml:space="preserve"> And this condemnation </w:t>
      </w:r>
      <w:proofErr w:type="spellStart"/>
      <w:r w:rsidR="00B869AD" w:rsidRPr="00B869AD">
        <w:rPr>
          <w:rFonts w:ascii="Times New Roman" w:hAnsi="Times New Roman" w:cs="Times New Roman"/>
          <w:sz w:val="24"/>
        </w:rPr>
        <w:t>resteth</w:t>
      </w:r>
      <w:proofErr w:type="spellEnd"/>
      <w:r w:rsidR="00B869AD" w:rsidRPr="00B869AD">
        <w:rPr>
          <w:rFonts w:ascii="Times New Roman" w:hAnsi="Times New Roman" w:cs="Times New Roman"/>
          <w:sz w:val="24"/>
        </w:rPr>
        <w:t xml:space="preserve"> upon </w:t>
      </w:r>
      <w:r w:rsidR="00B869AD">
        <w:rPr>
          <w:rFonts w:ascii="Times New Roman" w:hAnsi="Times New Roman" w:cs="Times New Roman"/>
          <w:sz w:val="24"/>
        </w:rPr>
        <w:t>the children of Zion, even all.</w:t>
      </w:r>
      <w:r w:rsidR="00B869AD" w:rsidRPr="00B869AD">
        <w:rPr>
          <w:rFonts w:ascii="Times New Roman" w:hAnsi="Times New Roman" w:cs="Times New Roman"/>
          <w:sz w:val="24"/>
        </w:rPr>
        <w:t xml:space="preserve"> And they shall remain under this condemnation until they repent and remember the new covenant, even the Book of Mormon and the former commandments which I have given them, not only to say, but to do accordin</w:t>
      </w:r>
      <w:r w:rsidR="00B869AD">
        <w:rPr>
          <w:rFonts w:ascii="Times New Roman" w:hAnsi="Times New Roman" w:cs="Times New Roman"/>
          <w:sz w:val="24"/>
        </w:rPr>
        <w:t>g to that which I have written—</w:t>
      </w:r>
      <w:r w:rsidR="00B869AD" w:rsidRPr="00B869AD">
        <w:rPr>
          <w:rFonts w:ascii="Times New Roman" w:hAnsi="Times New Roman" w:cs="Times New Roman"/>
          <w:sz w:val="24"/>
        </w:rPr>
        <w:t xml:space="preserve"> That they may bring forth fruit meet for their Father’s kingdom; otherwise there </w:t>
      </w:r>
      <w:proofErr w:type="spellStart"/>
      <w:r w:rsidR="00B869AD" w:rsidRPr="00B869AD">
        <w:rPr>
          <w:rFonts w:ascii="Times New Roman" w:hAnsi="Times New Roman" w:cs="Times New Roman"/>
          <w:sz w:val="24"/>
        </w:rPr>
        <w:t>remaineth</w:t>
      </w:r>
      <w:proofErr w:type="spellEnd"/>
      <w:r w:rsidR="00B869AD" w:rsidRPr="00B869AD">
        <w:rPr>
          <w:rFonts w:ascii="Times New Roman" w:hAnsi="Times New Roman" w:cs="Times New Roman"/>
          <w:sz w:val="24"/>
        </w:rPr>
        <w:t xml:space="preserve"> a scourge and judgment to be poured</w:t>
      </w:r>
      <w:r w:rsidR="00B869AD">
        <w:rPr>
          <w:rFonts w:ascii="Times New Roman" w:hAnsi="Times New Roman" w:cs="Times New Roman"/>
          <w:sz w:val="24"/>
        </w:rPr>
        <w:t xml:space="preserve"> out upon the children of Zion.</w:t>
      </w:r>
      <w:r w:rsidR="00B869AD" w:rsidRPr="00B869AD">
        <w:rPr>
          <w:rFonts w:ascii="Times New Roman" w:hAnsi="Times New Roman" w:cs="Times New Roman"/>
          <w:sz w:val="24"/>
        </w:rPr>
        <w:t xml:space="preserve"> For shall the children of the kingdom pollute my holy lan</w:t>
      </w:r>
      <w:r w:rsidR="00B869AD">
        <w:rPr>
          <w:rFonts w:ascii="Times New Roman" w:hAnsi="Times New Roman" w:cs="Times New Roman"/>
          <w:sz w:val="24"/>
        </w:rPr>
        <w:t>d? Verily, I say unto you, Nay.</w:t>
      </w:r>
      <w:r w:rsidR="00B869AD" w:rsidRPr="00B869AD">
        <w:rPr>
          <w:rFonts w:ascii="Times New Roman" w:hAnsi="Times New Roman" w:cs="Times New Roman"/>
          <w:sz w:val="24"/>
        </w:rPr>
        <w:t xml:space="preserve"> Verily, verily, I say unto you who now hear my words, which are my voice, blessed are ye </w:t>
      </w:r>
      <w:proofErr w:type="gramStart"/>
      <w:r w:rsidR="00B869AD" w:rsidRPr="00B869AD">
        <w:rPr>
          <w:rFonts w:ascii="Times New Roman" w:hAnsi="Times New Roman" w:cs="Times New Roman"/>
          <w:sz w:val="24"/>
        </w:rPr>
        <w:t>inasmu</w:t>
      </w:r>
      <w:r w:rsidR="00B869AD">
        <w:rPr>
          <w:rFonts w:ascii="Times New Roman" w:hAnsi="Times New Roman" w:cs="Times New Roman"/>
          <w:sz w:val="24"/>
        </w:rPr>
        <w:t>ch as</w:t>
      </w:r>
      <w:proofErr w:type="gramEnd"/>
      <w:r w:rsidR="00B869AD">
        <w:rPr>
          <w:rFonts w:ascii="Times New Roman" w:hAnsi="Times New Roman" w:cs="Times New Roman"/>
          <w:sz w:val="24"/>
        </w:rPr>
        <w:t xml:space="preserve"> you receive these things;</w:t>
      </w:r>
      <w:r w:rsidR="00B869AD" w:rsidRPr="00B869AD">
        <w:rPr>
          <w:rFonts w:ascii="Times New Roman" w:hAnsi="Times New Roman" w:cs="Times New Roman"/>
          <w:sz w:val="24"/>
        </w:rPr>
        <w:t xml:space="preserve"> For I will forgive you of your sins with this commandment—that you remain steadfast in your minds in solemnity and the spirit of prayer, in bearing testimony to all the world of those things which are communicated unto you.</w:t>
      </w:r>
      <w:r w:rsidR="00B869AD">
        <w:rPr>
          <w:rFonts w:ascii="Times New Roman" w:hAnsi="Times New Roman" w:cs="Times New Roman"/>
          <w:sz w:val="24"/>
        </w:rPr>
        <w:t>”</w:t>
      </w:r>
    </w:p>
    <w:p w14:paraId="10BE8EE8" w14:textId="75FAC517" w:rsidR="0000520E" w:rsidRPr="005926A2" w:rsidRDefault="00112B68" w:rsidP="00112B68">
      <w:pPr>
        <w:jc w:val="center"/>
        <w:rPr>
          <w:rFonts w:ascii="Times New Roman" w:hAnsi="Times New Roman" w:cs="Times New Roman"/>
          <w:sz w:val="24"/>
        </w:rPr>
      </w:pPr>
      <w:r w:rsidRPr="00112B68">
        <w:drawing>
          <wp:inline distT="0" distB="0" distL="0" distR="0" wp14:anchorId="60E1644B" wp14:editId="143E3F0B">
            <wp:extent cx="3295650" cy="2197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18614" cy="2212409"/>
                    </a:xfrm>
                    <a:prstGeom prst="rect">
                      <a:avLst/>
                    </a:prstGeom>
                  </pic:spPr>
                </pic:pic>
              </a:graphicData>
            </a:graphic>
          </wp:inline>
        </w:drawing>
      </w:r>
      <w:r w:rsidR="0000520E">
        <w:rPr>
          <w:rFonts w:ascii="Times New Roman" w:hAnsi="Times New Roman" w:cs="Times New Roman"/>
          <w:sz w:val="24"/>
        </w:rPr>
        <w:br/>
        <w:t xml:space="preserve">Doctrine and Covenants 1: </w:t>
      </w:r>
      <w:r w:rsidR="0000520E" w:rsidRPr="0000520E">
        <w:rPr>
          <w:rFonts w:ascii="Times New Roman" w:hAnsi="Times New Roman" w:cs="Times New Roman"/>
          <w:sz w:val="24"/>
        </w:rPr>
        <w:t>36</w:t>
      </w:r>
      <w:r w:rsidR="0000520E">
        <w:rPr>
          <w:rFonts w:ascii="Times New Roman" w:hAnsi="Times New Roman" w:cs="Times New Roman"/>
          <w:sz w:val="24"/>
        </w:rPr>
        <w:t>-38</w:t>
      </w:r>
      <w:r w:rsidR="0000520E" w:rsidRPr="0000520E">
        <w:rPr>
          <w:rFonts w:ascii="Times New Roman" w:hAnsi="Times New Roman" w:cs="Times New Roman"/>
          <w:sz w:val="24"/>
        </w:rPr>
        <w:t xml:space="preserve"> </w:t>
      </w:r>
      <w:r w:rsidR="0000520E">
        <w:rPr>
          <w:rFonts w:ascii="Times New Roman" w:hAnsi="Times New Roman" w:cs="Times New Roman"/>
          <w:sz w:val="24"/>
        </w:rPr>
        <w:t>“…</w:t>
      </w:r>
      <w:r w:rsidR="0000520E" w:rsidRPr="0000520E">
        <w:rPr>
          <w:rFonts w:ascii="Times New Roman" w:hAnsi="Times New Roman" w:cs="Times New Roman"/>
          <w:sz w:val="24"/>
        </w:rPr>
        <w:t xml:space="preserve"> the L</w:t>
      </w:r>
      <w:r w:rsidR="0000520E">
        <w:rPr>
          <w:rFonts w:ascii="Times New Roman" w:hAnsi="Times New Roman" w:cs="Times New Roman"/>
          <w:sz w:val="24"/>
        </w:rPr>
        <w:t xml:space="preserve">ord shall have power over his saints, and shall reign in their midst, and shall come down in judgment upon </w:t>
      </w:r>
      <w:proofErr w:type="spellStart"/>
      <w:r w:rsidR="0000520E">
        <w:rPr>
          <w:rFonts w:ascii="Times New Roman" w:hAnsi="Times New Roman" w:cs="Times New Roman"/>
          <w:sz w:val="24"/>
        </w:rPr>
        <w:t>Idumea</w:t>
      </w:r>
      <w:proofErr w:type="spellEnd"/>
      <w:r w:rsidR="0000520E">
        <w:rPr>
          <w:rFonts w:ascii="Times New Roman" w:hAnsi="Times New Roman" w:cs="Times New Roman"/>
          <w:sz w:val="24"/>
        </w:rPr>
        <w:t xml:space="preserve">, or the world. Search these </w:t>
      </w:r>
      <w:r w:rsidR="0000520E" w:rsidRPr="0000520E">
        <w:rPr>
          <w:rFonts w:ascii="Times New Roman" w:hAnsi="Times New Roman" w:cs="Times New Roman"/>
          <w:sz w:val="24"/>
        </w:rPr>
        <w:lastRenderedPageBreak/>
        <w:t>comma</w:t>
      </w:r>
      <w:r w:rsidR="0000520E">
        <w:rPr>
          <w:rFonts w:ascii="Times New Roman" w:hAnsi="Times New Roman" w:cs="Times New Roman"/>
          <w:sz w:val="24"/>
        </w:rPr>
        <w:t xml:space="preserve">ndments, for they are true and </w:t>
      </w:r>
      <w:r w:rsidR="0000520E" w:rsidRPr="0000520E">
        <w:rPr>
          <w:rFonts w:ascii="Times New Roman" w:hAnsi="Times New Roman" w:cs="Times New Roman"/>
          <w:sz w:val="24"/>
        </w:rPr>
        <w:t>fa</w:t>
      </w:r>
      <w:r w:rsidR="0000520E">
        <w:rPr>
          <w:rFonts w:ascii="Times New Roman" w:hAnsi="Times New Roman" w:cs="Times New Roman"/>
          <w:sz w:val="24"/>
        </w:rPr>
        <w:t xml:space="preserve">ithful, and the prophecies and </w:t>
      </w:r>
      <w:r w:rsidR="0000520E" w:rsidRPr="0000520E">
        <w:rPr>
          <w:rFonts w:ascii="Times New Roman" w:hAnsi="Times New Roman" w:cs="Times New Roman"/>
          <w:sz w:val="24"/>
        </w:rPr>
        <w:t>promises which are in them shal</w:t>
      </w:r>
      <w:r w:rsidR="0000520E">
        <w:rPr>
          <w:rFonts w:ascii="Times New Roman" w:hAnsi="Times New Roman" w:cs="Times New Roman"/>
          <w:sz w:val="24"/>
        </w:rPr>
        <w:t>l all be fulfilled.</w:t>
      </w:r>
      <w:r w:rsidR="0000520E" w:rsidRPr="0000520E">
        <w:rPr>
          <w:rFonts w:ascii="Times New Roman" w:hAnsi="Times New Roman" w:cs="Times New Roman"/>
          <w:sz w:val="24"/>
        </w:rPr>
        <w:t xml:space="preserve"> What I the Lord have spoken, I have spoken, and I excuse not myself; and though the heave</w:t>
      </w:r>
      <w:r w:rsidR="0000520E">
        <w:rPr>
          <w:rFonts w:ascii="Times New Roman" w:hAnsi="Times New Roman" w:cs="Times New Roman"/>
          <w:sz w:val="24"/>
        </w:rPr>
        <w:t xml:space="preserve">ns and the earth pass away, my </w:t>
      </w:r>
      <w:r w:rsidR="0000520E" w:rsidRPr="0000520E">
        <w:rPr>
          <w:rFonts w:ascii="Times New Roman" w:hAnsi="Times New Roman" w:cs="Times New Roman"/>
          <w:sz w:val="24"/>
        </w:rPr>
        <w:t>word shall n</w:t>
      </w:r>
      <w:r w:rsidR="0000520E">
        <w:rPr>
          <w:rFonts w:ascii="Times New Roman" w:hAnsi="Times New Roman" w:cs="Times New Roman"/>
          <w:sz w:val="24"/>
        </w:rPr>
        <w:t xml:space="preserve">ot pass away, but shall all be fulfilled, whether by mine own voice or by the voice of my </w:t>
      </w:r>
      <w:r w:rsidR="0000520E" w:rsidRPr="0000520E">
        <w:rPr>
          <w:rFonts w:ascii="Times New Roman" w:hAnsi="Times New Roman" w:cs="Times New Roman"/>
          <w:sz w:val="24"/>
        </w:rPr>
        <w:t>serva</w:t>
      </w:r>
      <w:r w:rsidR="0000520E">
        <w:rPr>
          <w:rFonts w:ascii="Times New Roman" w:hAnsi="Times New Roman" w:cs="Times New Roman"/>
          <w:sz w:val="24"/>
        </w:rPr>
        <w:t xml:space="preserve">nts, it is the same. </w:t>
      </w:r>
      <w:r w:rsidR="0000520E" w:rsidRPr="0000520E">
        <w:rPr>
          <w:rFonts w:ascii="Times New Roman" w:hAnsi="Times New Roman" w:cs="Times New Roman"/>
          <w:sz w:val="24"/>
        </w:rPr>
        <w:t>For behold, an</w:t>
      </w:r>
      <w:r w:rsidR="0000520E">
        <w:rPr>
          <w:rFonts w:ascii="Times New Roman" w:hAnsi="Times New Roman" w:cs="Times New Roman"/>
          <w:sz w:val="24"/>
        </w:rPr>
        <w:t xml:space="preserve">d lo, the Lord is God, and the </w:t>
      </w:r>
      <w:r w:rsidR="0000520E" w:rsidRPr="0000520E">
        <w:rPr>
          <w:rFonts w:ascii="Times New Roman" w:hAnsi="Times New Roman" w:cs="Times New Roman"/>
          <w:sz w:val="24"/>
        </w:rPr>
        <w:t xml:space="preserve">Spirit </w:t>
      </w:r>
      <w:proofErr w:type="spellStart"/>
      <w:r w:rsidR="0000520E" w:rsidRPr="0000520E">
        <w:rPr>
          <w:rFonts w:ascii="Times New Roman" w:hAnsi="Times New Roman" w:cs="Times New Roman"/>
          <w:sz w:val="24"/>
        </w:rPr>
        <w:t>beareth</w:t>
      </w:r>
      <w:proofErr w:type="spellEnd"/>
      <w:r w:rsidR="0000520E" w:rsidRPr="0000520E">
        <w:rPr>
          <w:rFonts w:ascii="Times New Roman" w:hAnsi="Times New Roman" w:cs="Times New Roman"/>
          <w:sz w:val="24"/>
        </w:rPr>
        <w:t xml:space="preserve"> record, a</w:t>
      </w:r>
      <w:r w:rsidR="0000520E">
        <w:rPr>
          <w:rFonts w:ascii="Times New Roman" w:hAnsi="Times New Roman" w:cs="Times New Roman"/>
          <w:sz w:val="24"/>
        </w:rPr>
        <w:t xml:space="preserve">nd the record is true, and the </w:t>
      </w:r>
      <w:r w:rsidR="0000520E" w:rsidRPr="0000520E">
        <w:rPr>
          <w:rFonts w:ascii="Times New Roman" w:hAnsi="Times New Roman" w:cs="Times New Roman"/>
          <w:sz w:val="24"/>
        </w:rPr>
        <w:t xml:space="preserve">truth </w:t>
      </w:r>
      <w:proofErr w:type="spellStart"/>
      <w:r w:rsidR="0000520E" w:rsidRPr="0000520E">
        <w:rPr>
          <w:rFonts w:ascii="Times New Roman" w:hAnsi="Times New Roman" w:cs="Times New Roman"/>
          <w:sz w:val="24"/>
        </w:rPr>
        <w:t>abideth</w:t>
      </w:r>
      <w:proofErr w:type="spellEnd"/>
      <w:r w:rsidR="0000520E" w:rsidRPr="0000520E">
        <w:rPr>
          <w:rFonts w:ascii="Times New Roman" w:hAnsi="Times New Roman" w:cs="Times New Roman"/>
          <w:sz w:val="24"/>
        </w:rPr>
        <w:t xml:space="preserve"> forever and ever. Amen.</w:t>
      </w:r>
      <w:r w:rsidR="0000520E">
        <w:rPr>
          <w:rFonts w:ascii="Times New Roman" w:hAnsi="Times New Roman" w:cs="Times New Roman"/>
          <w:sz w:val="24"/>
        </w:rPr>
        <w:t>”</w:t>
      </w:r>
      <w:r w:rsidR="0000520E">
        <w:rPr>
          <w:rFonts w:ascii="Times New Roman" w:hAnsi="Times New Roman" w:cs="Times New Roman"/>
          <w:sz w:val="24"/>
        </w:rPr>
        <w:br/>
      </w:r>
      <w:r w:rsidR="0000520E">
        <w:rPr>
          <w:rFonts w:ascii="Times New Roman" w:hAnsi="Times New Roman" w:cs="Times New Roman"/>
          <w:sz w:val="24"/>
        </w:rPr>
        <w:br/>
      </w:r>
      <w:r w:rsidRPr="00112B68">
        <w:drawing>
          <wp:inline distT="0" distB="0" distL="0" distR="0" wp14:anchorId="306809EE" wp14:editId="4952DF23">
            <wp:extent cx="1435100" cy="1993451"/>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40980" cy="2001619"/>
                    </a:xfrm>
                    <a:prstGeom prst="rect">
                      <a:avLst/>
                    </a:prstGeom>
                  </pic:spPr>
                </pic:pic>
              </a:graphicData>
            </a:graphic>
          </wp:inline>
        </w:drawing>
      </w:r>
      <w:r w:rsidR="0000520E">
        <w:rPr>
          <w:rFonts w:ascii="Times New Roman" w:hAnsi="Times New Roman" w:cs="Times New Roman"/>
          <w:sz w:val="24"/>
        </w:rPr>
        <w:br/>
        <w:t>Isaiah 50:10 “</w:t>
      </w:r>
      <w:r w:rsidR="0000520E" w:rsidRPr="0000520E">
        <w:rPr>
          <w:rFonts w:ascii="Times New Roman" w:hAnsi="Times New Roman" w:cs="Times New Roman"/>
          <w:sz w:val="24"/>
        </w:rPr>
        <w:t xml:space="preserve">Who is among you that </w:t>
      </w:r>
      <w:proofErr w:type="spellStart"/>
      <w:r w:rsidR="0000520E" w:rsidRPr="0000520E">
        <w:rPr>
          <w:rFonts w:ascii="Times New Roman" w:hAnsi="Times New Roman" w:cs="Times New Roman"/>
          <w:sz w:val="24"/>
        </w:rPr>
        <w:t>feareth</w:t>
      </w:r>
      <w:proofErr w:type="spellEnd"/>
      <w:r w:rsidR="0000520E" w:rsidRPr="0000520E">
        <w:rPr>
          <w:rFonts w:ascii="Times New Roman" w:hAnsi="Times New Roman" w:cs="Times New Roman"/>
          <w:sz w:val="24"/>
        </w:rPr>
        <w:t xml:space="preserve"> the Lord, that </w:t>
      </w:r>
      <w:proofErr w:type="spellStart"/>
      <w:r w:rsidR="0000520E" w:rsidRPr="0000520E">
        <w:rPr>
          <w:rFonts w:ascii="Times New Roman" w:hAnsi="Times New Roman" w:cs="Times New Roman"/>
          <w:sz w:val="24"/>
        </w:rPr>
        <w:t>obeyeth</w:t>
      </w:r>
      <w:proofErr w:type="spellEnd"/>
      <w:r w:rsidR="0000520E" w:rsidRPr="0000520E">
        <w:rPr>
          <w:rFonts w:ascii="Times New Roman" w:hAnsi="Times New Roman" w:cs="Times New Roman"/>
          <w:sz w:val="24"/>
        </w:rPr>
        <w:t xml:space="preserve"> the voice of his servant, that walketh in darkness, and hath no light? let him trust in the name of the </w:t>
      </w:r>
      <w:proofErr w:type="gramStart"/>
      <w:r w:rsidR="0000520E" w:rsidRPr="0000520E">
        <w:rPr>
          <w:rFonts w:ascii="Times New Roman" w:hAnsi="Times New Roman" w:cs="Times New Roman"/>
          <w:sz w:val="24"/>
        </w:rPr>
        <w:t>Lord, and</w:t>
      </w:r>
      <w:proofErr w:type="gramEnd"/>
      <w:r w:rsidR="0000520E" w:rsidRPr="0000520E">
        <w:rPr>
          <w:rFonts w:ascii="Times New Roman" w:hAnsi="Times New Roman" w:cs="Times New Roman"/>
          <w:sz w:val="24"/>
        </w:rPr>
        <w:t xml:space="preserve"> stay upon his God.</w:t>
      </w:r>
      <w:r w:rsidR="0000520E">
        <w:rPr>
          <w:rFonts w:ascii="Times New Roman" w:hAnsi="Times New Roman" w:cs="Times New Roman"/>
          <w:sz w:val="24"/>
        </w:rPr>
        <w:t>”</w:t>
      </w:r>
      <w:r w:rsidR="0000520E">
        <w:rPr>
          <w:rFonts w:ascii="Times New Roman" w:hAnsi="Times New Roman" w:cs="Times New Roman"/>
          <w:sz w:val="24"/>
        </w:rPr>
        <w:br/>
        <w:t xml:space="preserve">Brothers and sisters, who among you fears the Lord? Who among you </w:t>
      </w:r>
      <w:proofErr w:type="spellStart"/>
      <w:r w:rsidR="0000520E">
        <w:rPr>
          <w:rFonts w:ascii="Times New Roman" w:hAnsi="Times New Roman" w:cs="Times New Roman"/>
          <w:sz w:val="24"/>
        </w:rPr>
        <w:t>obeyeth</w:t>
      </w:r>
      <w:proofErr w:type="spellEnd"/>
      <w:r w:rsidR="0000520E">
        <w:rPr>
          <w:rFonts w:ascii="Times New Roman" w:hAnsi="Times New Roman" w:cs="Times New Roman"/>
          <w:sz w:val="24"/>
        </w:rPr>
        <w:t xml:space="preserve"> the voice of [the Lord’s] servants? Who among you walketh in darkness and hath no light? Let us brothers and sister</w:t>
      </w:r>
      <w:r w:rsidR="00CB5112">
        <w:rPr>
          <w:rFonts w:ascii="Times New Roman" w:hAnsi="Times New Roman" w:cs="Times New Roman"/>
          <w:sz w:val="24"/>
        </w:rPr>
        <w:t>s</w:t>
      </w:r>
      <w:r w:rsidR="0000520E">
        <w:rPr>
          <w:rFonts w:ascii="Times New Roman" w:hAnsi="Times New Roman" w:cs="Times New Roman"/>
          <w:sz w:val="24"/>
        </w:rPr>
        <w:t xml:space="preserve"> trust in the name of our Lord, even Jesus the Christ, and stay upon our God! If the keys tell us to “look”, let us “look and live” I pray, in Jesus’ name, amen!</w:t>
      </w:r>
    </w:p>
    <w:sectPr w:rsidR="0000520E" w:rsidRPr="005926A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7C8A"/>
    <w:rsid w:val="0000520E"/>
    <w:rsid w:val="00112B68"/>
    <w:rsid w:val="00177B06"/>
    <w:rsid w:val="0019412C"/>
    <w:rsid w:val="002528F1"/>
    <w:rsid w:val="00424D35"/>
    <w:rsid w:val="0044298C"/>
    <w:rsid w:val="00442D26"/>
    <w:rsid w:val="005410D3"/>
    <w:rsid w:val="005926A2"/>
    <w:rsid w:val="005974F9"/>
    <w:rsid w:val="005B34AA"/>
    <w:rsid w:val="00770F72"/>
    <w:rsid w:val="008C5205"/>
    <w:rsid w:val="00AC6899"/>
    <w:rsid w:val="00AF3D1B"/>
    <w:rsid w:val="00B27C8A"/>
    <w:rsid w:val="00B33794"/>
    <w:rsid w:val="00B721D1"/>
    <w:rsid w:val="00B869AD"/>
    <w:rsid w:val="00CA1357"/>
    <w:rsid w:val="00CB5112"/>
    <w:rsid w:val="00F95C89"/>
    <w:rsid w:val="00FC54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0674CC"/>
  <w15:chartTrackingRefBased/>
  <w15:docId w15:val="{F47F464B-B6BF-4035-B356-BCC8E8F57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162</TotalTime>
  <Pages>10</Pages>
  <Words>2380</Words>
  <Characters>13569</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and Micah English</dc:creator>
  <cp:keywords/>
  <dc:description/>
  <cp:lastModifiedBy>Ashley and Micah English</cp:lastModifiedBy>
  <cp:revision>18</cp:revision>
  <dcterms:created xsi:type="dcterms:W3CDTF">2021-01-21T03:15:00Z</dcterms:created>
  <dcterms:modified xsi:type="dcterms:W3CDTF">2021-01-21T06:04:00Z</dcterms:modified>
</cp:coreProperties>
</file>